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5" w:rsidRDefault="002D766F" w:rsidP="000F205A">
      <w:pPr>
        <w:tabs>
          <w:tab w:val="left" w:pos="5865"/>
        </w:tabs>
      </w:pPr>
      <w:r w:rsidRPr="002D766F">
        <w:rPr>
          <w:noProof/>
          <w:sz w:val="20"/>
        </w:rPr>
        <w:pict>
          <v:group id="_x0000_s1026" style="position:absolute;margin-left:-35.95pt;margin-top:-26.95pt;width:519.9pt;height:119.75pt;z-index:251657728" coordorigin="613,547" coordsize="10398,2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3;top:547;width:5375;height:2528" stroked="f">
              <v:textbox style="mso-next-textbox:#_x0000_s1027">
                <w:txbxContent>
                  <w:p w:rsidR="0066144D" w:rsidRDefault="0066144D">
                    <w:pPr>
                      <w:tabs>
                        <w:tab w:val="left" w:pos="0"/>
                      </w:tabs>
                      <w:jc w:val="center"/>
                    </w:pPr>
                    <w:r>
                      <w:t>Département de l’Yonne</w:t>
                    </w:r>
                  </w:p>
                  <w:p w:rsidR="0066144D" w:rsidRDefault="0066144D">
                    <w:pPr>
                      <w:jc w:val="center"/>
                    </w:pPr>
                    <w:r>
                      <w:t>Arrondissement de Sens</w:t>
                    </w:r>
                  </w:p>
                  <w:p w:rsidR="0066144D" w:rsidRDefault="0066144D">
                    <w:pPr>
                      <w:pStyle w:val="Titre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Mairie de Nailly</w:t>
                    </w:r>
                  </w:p>
                  <w:p w:rsidR="0066144D" w:rsidRDefault="0066144D">
                    <w:pPr>
                      <w:jc w:val="center"/>
                    </w:pPr>
                    <w:r>
                      <w:t>89100 Nailly</w:t>
                    </w:r>
                  </w:p>
                  <w:p w:rsidR="0066144D" w:rsidRDefault="0066144D">
                    <w:pPr>
                      <w:rPr>
                        <w:sz w:val="20"/>
                        <w:szCs w:val="20"/>
                      </w:rPr>
                    </w:pPr>
                  </w:p>
                  <w:p w:rsidR="0066144D" w:rsidRDefault="0066144D">
                    <w:pPr>
                      <w:rPr>
                        <w:sz w:val="20"/>
                        <w:szCs w:val="20"/>
                        <w:u w:val="single"/>
                      </w:rPr>
                    </w:pPr>
                    <w:r>
                      <w:rPr>
                        <w:sz w:val="20"/>
                        <w:szCs w:val="20"/>
                      </w:rPr>
                      <w:t>Téléphone</w:t>
                    </w:r>
                    <w:r>
                      <w:rPr>
                        <w:sz w:val="20"/>
                        <w:szCs w:val="20"/>
                      </w:rPr>
                      <w:tab/>
                      <w:t>: 03.86.97.04.73</w:t>
                    </w:r>
                  </w:p>
                  <w:p w:rsidR="0066144D" w:rsidRDefault="0066144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03.86.97.05.81</w:t>
                    </w:r>
                  </w:p>
                  <w:p w:rsidR="0066144D" w:rsidRDefault="0066144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Mél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mairie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@nailly.com</w:t>
                    </w:r>
                  </w:p>
                  <w:p w:rsidR="0066144D" w:rsidRDefault="0066144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group id="_x0000_s1028" style="position:absolute;left:799;top:591;width:10212;height:1353" coordorigin="799,591" coordsize="10212,1353">
              <v:shape id="_x0000_s1029" type="#_x0000_t202" style="position:absolute;left:6590;top:591;width:4421;height:704" stroked="f">
                <v:textbox style="mso-next-textbox:#_x0000_s1029">
                  <w:txbxContent>
                    <w:p w:rsidR="0066144D" w:rsidRDefault="0066144D">
                      <w:pPr>
                        <w:jc w:val="center"/>
                      </w:pPr>
                      <w:r>
                        <w:t>REPUBLIQUE FRANCAISE</w:t>
                      </w:r>
                    </w:p>
                    <w:p w:rsidR="0066144D" w:rsidRDefault="0066144D">
                      <w:pPr>
                        <w:jc w:val="center"/>
                      </w:pPr>
                      <w:r>
                        <w:t>Liberté - Egalité - Fraternité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799;top:677;width:1014;height:1267;mso-wrap-edited:f" wrapcoords="-36 0 -36 21571 21600 21571 21600 0 -36 0">
                <v:imagedata r:id="rId8" o:title="ECNAIL"/>
              </v:shape>
            </v:group>
          </v:group>
        </w:pict>
      </w:r>
      <w:r w:rsidR="000F205A">
        <w:tab/>
      </w:r>
    </w:p>
    <w:p w:rsidR="0058584D" w:rsidRDefault="00BA2AF3" w:rsidP="0058584D">
      <w:pPr>
        <w:tabs>
          <w:tab w:val="left" w:pos="5805"/>
          <w:tab w:val="left" w:pos="6090"/>
          <w:tab w:val="left" w:pos="6510"/>
        </w:tabs>
        <w:rPr>
          <w:rFonts w:asciiTheme="minorHAnsi" w:hAnsiTheme="minorHAnsi"/>
        </w:rPr>
      </w:pPr>
      <w:r>
        <w:tab/>
      </w:r>
      <w:r w:rsidR="009112CB">
        <w:rPr>
          <w:rFonts w:asciiTheme="minorHAnsi" w:hAnsiTheme="minorHAnsi"/>
        </w:rPr>
        <w:t xml:space="preserve"> </w:t>
      </w:r>
      <w:r w:rsidR="000B4512">
        <w:rPr>
          <w:rFonts w:asciiTheme="minorHAnsi" w:hAnsiTheme="minorHAnsi"/>
        </w:rPr>
        <w:t xml:space="preserve"> </w:t>
      </w:r>
    </w:p>
    <w:p w:rsidR="0058584D" w:rsidRPr="0058584D" w:rsidRDefault="0058584D" w:rsidP="0058584D">
      <w:pPr>
        <w:rPr>
          <w:rFonts w:asciiTheme="minorHAnsi" w:hAnsiTheme="minorHAnsi"/>
        </w:rPr>
      </w:pPr>
    </w:p>
    <w:p w:rsidR="0058584D" w:rsidRPr="0058584D" w:rsidRDefault="0058584D" w:rsidP="0058584D">
      <w:pPr>
        <w:rPr>
          <w:rFonts w:asciiTheme="minorHAnsi" w:hAnsiTheme="minorHAnsi"/>
        </w:rPr>
      </w:pPr>
    </w:p>
    <w:p w:rsidR="0058584D" w:rsidRPr="0058584D" w:rsidRDefault="0058584D" w:rsidP="0058584D">
      <w:pPr>
        <w:rPr>
          <w:rFonts w:asciiTheme="minorHAnsi" w:hAnsiTheme="minorHAnsi"/>
        </w:rPr>
      </w:pPr>
    </w:p>
    <w:p w:rsidR="0058584D" w:rsidRPr="0058584D" w:rsidRDefault="0058584D" w:rsidP="0058584D">
      <w:pPr>
        <w:rPr>
          <w:rFonts w:asciiTheme="minorHAnsi" w:hAnsiTheme="minorHAnsi"/>
        </w:rPr>
      </w:pPr>
    </w:p>
    <w:p w:rsidR="0058584D" w:rsidRPr="0058584D" w:rsidRDefault="0058584D" w:rsidP="0058584D">
      <w:pPr>
        <w:rPr>
          <w:rFonts w:asciiTheme="minorHAnsi" w:hAnsiTheme="minorHAnsi"/>
        </w:rPr>
      </w:pPr>
    </w:p>
    <w:p w:rsidR="0058584D" w:rsidRDefault="0058584D" w:rsidP="0058584D">
      <w:pPr>
        <w:rPr>
          <w:rFonts w:asciiTheme="minorHAnsi" w:hAnsiTheme="minorHAnsi"/>
        </w:rPr>
      </w:pPr>
    </w:p>
    <w:p w:rsidR="00B02811" w:rsidRPr="0058584D" w:rsidRDefault="0058584D" w:rsidP="0058584D">
      <w:pPr>
        <w:tabs>
          <w:tab w:val="left" w:pos="3105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Pr="0058584D">
        <w:rPr>
          <w:rFonts w:asciiTheme="minorHAnsi" w:hAnsiTheme="minorHAnsi"/>
          <w:b/>
        </w:rPr>
        <w:t>COMPTE RENDU DU CONSEIL MUNICIPAL</w:t>
      </w:r>
    </w:p>
    <w:p w:rsidR="0058584D" w:rsidRPr="0058584D" w:rsidRDefault="0058584D" w:rsidP="0058584D">
      <w:pPr>
        <w:tabs>
          <w:tab w:val="left" w:pos="3105"/>
        </w:tabs>
        <w:rPr>
          <w:rFonts w:asciiTheme="minorHAnsi" w:hAnsiTheme="minorHAnsi"/>
          <w:b/>
        </w:rPr>
      </w:pPr>
    </w:p>
    <w:p w:rsidR="0058584D" w:rsidRPr="0058584D" w:rsidRDefault="0058584D" w:rsidP="0058584D">
      <w:pPr>
        <w:tabs>
          <w:tab w:val="left" w:pos="3105"/>
        </w:tabs>
        <w:rPr>
          <w:rFonts w:asciiTheme="minorHAnsi" w:hAnsiTheme="minorHAnsi"/>
          <w:b/>
          <w:u w:val="single"/>
        </w:rPr>
      </w:pPr>
      <w:r w:rsidRPr="0058584D">
        <w:rPr>
          <w:rFonts w:asciiTheme="minorHAnsi" w:hAnsiTheme="minorHAnsi"/>
          <w:b/>
        </w:rPr>
        <w:tab/>
      </w:r>
      <w:r w:rsidRPr="0058584D">
        <w:rPr>
          <w:rFonts w:asciiTheme="minorHAnsi" w:hAnsiTheme="minorHAnsi"/>
          <w:b/>
        </w:rPr>
        <w:tab/>
      </w:r>
      <w:r w:rsidRPr="0058584D">
        <w:rPr>
          <w:rFonts w:asciiTheme="minorHAnsi" w:hAnsiTheme="minorHAnsi"/>
          <w:b/>
          <w:u w:val="single"/>
        </w:rPr>
        <w:t>Séance du 02 septembre 2019</w:t>
      </w:r>
    </w:p>
    <w:p w:rsidR="0058584D" w:rsidRDefault="0058584D" w:rsidP="0058584D">
      <w:pPr>
        <w:tabs>
          <w:tab w:val="left" w:pos="3105"/>
        </w:tabs>
        <w:rPr>
          <w:rFonts w:asciiTheme="minorHAnsi" w:hAnsiTheme="minorHAnsi"/>
        </w:rPr>
      </w:pPr>
    </w:p>
    <w:p w:rsidR="0058584D" w:rsidRDefault="0058584D" w:rsidP="0058584D">
      <w:pPr>
        <w:tabs>
          <w:tab w:val="left" w:pos="3105"/>
        </w:tabs>
        <w:rPr>
          <w:rFonts w:asciiTheme="minorHAnsi" w:hAnsiTheme="minorHAnsi"/>
        </w:rPr>
      </w:pPr>
    </w:p>
    <w:p w:rsidR="0058584D" w:rsidRDefault="0058584D" w:rsidP="0058584D">
      <w:pPr>
        <w:tabs>
          <w:tab w:val="left" w:pos="3105"/>
        </w:tabs>
        <w:rPr>
          <w:rFonts w:asciiTheme="minorHAnsi" w:hAnsiTheme="minorHAnsi"/>
        </w:rPr>
      </w:pPr>
    </w:p>
    <w:p w:rsidR="0058584D" w:rsidRDefault="0058584D" w:rsidP="0058584D">
      <w:pPr>
        <w:tabs>
          <w:tab w:val="left" w:pos="3105"/>
        </w:tabs>
        <w:rPr>
          <w:rFonts w:asciiTheme="minorHAnsi" w:hAnsiTheme="minorHAnsi"/>
        </w:rPr>
      </w:pPr>
      <w:r>
        <w:rPr>
          <w:rFonts w:asciiTheme="minorHAnsi" w:hAnsiTheme="minorHAnsi"/>
        </w:rPr>
        <w:t>L'an deux mil dix neuf le deux septembre à dix huit heures trente, le Conseil Municipal, légalement convoqué, s'est réuni en Mairie sous la présidence de Madame BARDOT Florence, Maire.</w:t>
      </w:r>
    </w:p>
    <w:p w:rsidR="0058584D" w:rsidRPr="0058584D" w:rsidRDefault="0058584D" w:rsidP="0058584D">
      <w:pPr>
        <w:tabs>
          <w:tab w:val="left" w:pos="3105"/>
        </w:tabs>
        <w:rPr>
          <w:rFonts w:asciiTheme="minorHAnsi" w:hAnsiTheme="minorHAnsi"/>
          <w:u w:val="single"/>
        </w:rPr>
      </w:pPr>
      <w:r w:rsidRPr="0058584D">
        <w:rPr>
          <w:rFonts w:asciiTheme="minorHAnsi" w:hAnsiTheme="minorHAnsi"/>
          <w:u w:val="single"/>
        </w:rPr>
        <w:t>Membres présents :</w:t>
      </w:r>
    </w:p>
    <w:p w:rsidR="0058584D" w:rsidRDefault="0058584D" w:rsidP="0058584D">
      <w:pPr>
        <w:tabs>
          <w:tab w:val="left" w:pos="3105"/>
        </w:tabs>
        <w:rPr>
          <w:rFonts w:asciiTheme="minorHAnsi" w:hAnsiTheme="minorHAnsi"/>
        </w:rPr>
      </w:pPr>
      <w:r w:rsidRPr="0058584D">
        <w:rPr>
          <w:rFonts w:asciiTheme="minorHAnsi" w:hAnsiTheme="minorHAnsi"/>
          <w:u w:val="single"/>
        </w:rPr>
        <w:t xml:space="preserve">Mesdames </w:t>
      </w:r>
      <w:r w:rsidRPr="00706D55">
        <w:rPr>
          <w:rFonts w:asciiTheme="minorHAnsi" w:hAnsiTheme="minorHAnsi"/>
        </w:rPr>
        <w:t xml:space="preserve">: </w:t>
      </w:r>
      <w:proofErr w:type="spellStart"/>
      <w:r w:rsidRPr="00706D55">
        <w:rPr>
          <w:rFonts w:asciiTheme="minorHAnsi" w:hAnsiTheme="minorHAnsi"/>
        </w:rPr>
        <w:t>Bontems</w:t>
      </w:r>
      <w:proofErr w:type="spellEnd"/>
      <w:r>
        <w:rPr>
          <w:rFonts w:asciiTheme="minorHAnsi" w:hAnsiTheme="minorHAnsi"/>
        </w:rPr>
        <w:t xml:space="preserve"> - Judas - Tellier - Oger - </w:t>
      </w:r>
      <w:proofErr w:type="spellStart"/>
      <w:r>
        <w:rPr>
          <w:rFonts w:asciiTheme="minorHAnsi" w:hAnsiTheme="minorHAnsi"/>
        </w:rPr>
        <w:t>Mouroux</w:t>
      </w:r>
      <w:proofErr w:type="spellEnd"/>
    </w:p>
    <w:p w:rsidR="0058584D" w:rsidRDefault="0058584D" w:rsidP="0058584D">
      <w:pPr>
        <w:tabs>
          <w:tab w:val="left" w:pos="310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Messieurs : Dufresne - Maison - Montagne - Regnard - Garcia - Coache - </w:t>
      </w:r>
    </w:p>
    <w:p w:rsidR="0058584D" w:rsidRPr="0058584D" w:rsidRDefault="0058584D" w:rsidP="0058584D">
      <w:pPr>
        <w:tabs>
          <w:tab w:val="left" w:pos="3105"/>
        </w:tabs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Pouvoir</w:t>
      </w:r>
      <w:r w:rsidRPr="0058584D">
        <w:rPr>
          <w:rFonts w:asciiTheme="minorHAnsi" w:hAnsiTheme="minorHAnsi"/>
        </w:rPr>
        <w:t xml:space="preserve"> : </w:t>
      </w:r>
      <w:r>
        <w:rPr>
          <w:rFonts w:asciiTheme="minorHAnsi" w:hAnsiTheme="minorHAnsi"/>
        </w:rPr>
        <w:t xml:space="preserve">Madame </w:t>
      </w:r>
      <w:proofErr w:type="spellStart"/>
      <w:r>
        <w:rPr>
          <w:rFonts w:asciiTheme="minorHAnsi" w:hAnsiTheme="minorHAnsi"/>
        </w:rPr>
        <w:t>Goutelard</w:t>
      </w:r>
      <w:proofErr w:type="spellEnd"/>
      <w:r>
        <w:rPr>
          <w:rFonts w:asciiTheme="minorHAnsi" w:hAnsiTheme="minorHAnsi"/>
        </w:rPr>
        <w:t xml:space="preserve"> à Madame </w:t>
      </w:r>
      <w:proofErr w:type="spellStart"/>
      <w:r>
        <w:rPr>
          <w:rFonts w:asciiTheme="minorHAnsi" w:hAnsiTheme="minorHAnsi"/>
        </w:rPr>
        <w:t>Mouroux</w:t>
      </w:r>
      <w:proofErr w:type="spellEnd"/>
    </w:p>
    <w:p w:rsidR="0058584D" w:rsidRDefault="0058584D" w:rsidP="0058584D">
      <w:pPr>
        <w:tabs>
          <w:tab w:val="left" w:pos="3105"/>
        </w:tabs>
        <w:rPr>
          <w:rFonts w:asciiTheme="minorHAnsi" w:hAnsiTheme="minorHAnsi"/>
        </w:rPr>
      </w:pPr>
      <w:r w:rsidRPr="0058584D">
        <w:rPr>
          <w:rFonts w:asciiTheme="minorHAnsi" w:hAnsiTheme="minorHAnsi"/>
          <w:u w:val="single"/>
        </w:rPr>
        <w:t>Secrétaire de séance</w:t>
      </w:r>
      <w:r>
        <w:rPr>
          <w:rFonts w:asciiTheme="minorHAnsi" w:hAnsiTheme="minorHAnsi"/>
        </w:rPr>
        <w:t xml:space="preserve"> : Madame </w:t>
      </w:r>
      <w:proofErr w:type="spellStart"/>
      <w:r>
        <w:rPr>
          <w:rFonts w:asciiTheme="minorHAnsi" w:hAnsiTheme="minorHAnsi"/>
        </w:rPr>
        <w:t>Mouroux</w:t>
      </w:r>
      <w:proofErr w:type="spellEnd"/>
      <w:r>
        <w:rPr>
          <w:rFonts w:asciiTheme="minorHAnsi" w:hAnsiTheme="minorHAnsi"/>
        </w:rPr>
        <w:t xml:space="preserve"> </w:t>
      </w:r>
    </w:p>
    <w:p w:rsidR="0058584D" w:rsidRDefault="0058584D" w:rsidP="0058584D">
      <w:pPr>
        <w:tabs>
          <w:tab w:val="left" w:pos="3105"/>
        </w:tabs>
        <w:rPr>
          <w:rFonts w:asciiTheme="minorHAnsi" w:hAnsiTheme="minorHAnsi"/>
        </w:rPr>
      </w:pPr>
    </w:p>
    <w:p w:rsidR="0058584D" w:rsidRDefault="0058584D" w:rsidP="0058584D">
      <w:pPr>
        <w:rPr>
          <w:rFonts w:asciiTheme="minorHAnsi" w:hAnsiTheme="minorHAnsi"/>
        </w:rPr>
      </w:pPr>
      <w:r w:rsidRPr="0058584D">
        <w:rPr>
          <w:rFonts w:asciiTheme="minorHAnsi" w:hAnsiTheme="minorHAnsi"/>
          <w:b/>
          <w:u w:val="single"/>
        </w:rPr>
        <w:t>Travaux d'aménagement de le Rue de la Vallée au Ladre : Résultat des appels d'offres et choix des entreprises</w:t>
      </w:r>
      <w:r>
        <w:rPr>
          <w:rFonts w:asciiTheme="minorHAnsi" w:hAnsiTheme="minorHAnsi"/>
        </w:rPr>
        <w:t xml:space="preserve"> :</w:t>
      </w:r>
    </w:p>
    <w:p w:rsidR="0058584D" w:rsidRDefault="0058584D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Madame le Maire présente au Conseil Municipal le rapport d'analyse des offres </w:t>
      </w:r>
      <w:proofErr w:type="gramStart"/>
      <w:r>
        <w:rPr>
          <w:rFonts w:asciiTheme="minorHAnsi" w:hAnsiTheme="minorHAnsi"/>
        </w:rPr>
        <w:t>établi</w:t>
      </w:r>
      <w:proofErr w:type="gramEnd"/>
      <w:r>
        <w:rPr>
          <w:rFonts w:asciiTheme="minorHAnsi" w:hAnsiTheme="minorHAnsi"/>
        </w:rPr>
        <w:t xml:space="preserve"> par le bureau d'études </w:t>
      </w:r>
      <w:proofErr w:type="spellStart"/>
      <w:r>
        <w:rPr>
          <w:rFonts w:asciiTheme="minorHAnsi" w:hAnsiTheme="minorHAnsi"/>
        </w:rPr>
        <w:t>Urban</w:t>
      </w:r>
      <w:proofErr w:type="spellEnd"/>
      <w:r>
        <w:rPr>
          <w:rFonts w:asciiTheme="minorHAnsi" w:hAnsiTheme="minorHAnsi"/>
        </w:rPr>
        <w:t xml:space="preserve"> Ingénierie.</w:t>
      </w:r>
    </w:p>
    <w:p w:rsidR="0058584D" w:rsidRDefault="003F628B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Deux entreprises ont répondu à l'appel d'offres :</w:t>
      </w:r>
    </w:p>
    <w:p w:rsidR="003F628B" w:rsidRDefault="003F628B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Entreprise COLAS Nord Est pour un montant HT de 137 454,95€</w:t>
      </w:r>
      <w:r w:rsidR="00990473">
        <w:rPr>
          <w:rFonts w:asciiTheme="minorHAnsi" w:hAnsiTheme="minorHAnsi"/>
        </w:rPr>
        <w:t>, soit 164 945.98€ TTC</w:t>
      </w:r>
    </w:p>
    <w:p w:rsidR="003F628B" w:rsidRDefault="003F628B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Entreprise ROUGEOT pour un montant HT de 148 985,10€</w:t>
      </w:r>
      <w:r w:rsidR="00990473">
        <w:rPr>
          <w:rFonts w:asciiTheme="minorHAnsi" w:hAnsiTheme="minorHAnsi"/>
        </w:rPr>
        <w:t>, soit 178 782.12€ TTC.</w:t>
      </w:r>
    </w:p>
    <w:p w:rsidR="00E63CF4" w:rsidRDefault="00E63CF4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Conseil Municipal, après en avoir </w:t>
      </w:r>
      <w:r w:rsidR="00990473">
        <w:rPr>
          <w:rFonts w:asciiTheme="minorHAnsi" w:hAnsiTheme="minorHAnsi"/>
        </w:rPr>
        <w:t>délibéré, décide de retenir l'entreprise COLAS Nord Est, dont le montant de l'offre est plus proche du montant inscrit au budget primitif.</w:t>
      </w:r>
    </w:p>
    <w:p w:rsidR="00990473" w:rsidRDefault="00990473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 donne pouvoir à Madame le Maire pour signer tous les documents relatifs à ce dossier.</w:t>
      </w:r>
    </w:p>
    <w:p w:rsidR="00990473" w:rsidRDefault="00990473" w:rsidP="0058584D">
      <w:pPr>
        <w:rPr>
          <w:rFonts w:asciiTheme="minorHAnsi" w:hAnsiTheme="minorHAnsi"/>
        </w:rPr>
      </w:pPr>
      <w:r w:rsidRPr="00990473">
        <w:rPr>
          <w:rFonts w:asciiTheme="minorHAnsi" w:hAnsiTheme="minorHAnsi"/>
          <w:b/>
          <w:u w:val="single"/>
        </w:rPr>
        <w:t>Emprunt travaux d'aménagement Rue de la Vallée au Ladre</w:t>
      </w:r>
      <w:r>
        <w:rPr>
          <w:rFonts w:asciiTheme="minorHAnsi" w:hAnsiTheme="minorHAnsi"/>
        </w:rPr>
        <w:t xml:space="preserve"> :</w:t>
      </w:r>
    </w:p>
    <w:p w:rsidR="00990473" w:rsidRDefault="00990473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Madame le Maire présente au Conseil Mu</w:t>
      </w:r>
      <w:r w:rsidR="000B5156">
        <w:rPr>
          <w:rFonts w:asciiTheme="minorHAnsi" w:hAnsiTheme="minorHAnsi"/>
        </w:rPr>
        <w:t>nicipal les 3 offres d'emprunt pour les travaux d'aménagement de la Rue de la Vallée au Ladre sur la base d'un montant de 160 000€.</w:t>
      </w:r>
    </w:p>
    <w:p w:rsidR="000B5156" w:rsidRDefault="000B5156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Ces 3 offres ont été établies au mois de juin 2019 par le Crédit Agricole, la Banque Populaire et la Caisse Epargne.</w:t>
      </w:r>
    </w:p>
    <w:tbl>
      <w:tblPr>
        <w:tblStyle w:val="Grilledutableau"/>
        <w:tblW w:w="0" w:type="auto"/>
        <w:tblLook w:val="04A0"/>
      </w:tblPr>
      <w:tblGrid>
        <w:gridCol w:w="2660"/>
        <w:gridCol w:w="1364"/>
        <w:gridCol w:w="2012"/>
        <w:gridCol w:w="2013"/>
        <w:gridCol w:w="2013"/>
      </w:tblGrid>
      <w:tr w:rsidR="000B5156" w:rsidTr="00F47653">
        <w:tc>
          <w:tcPr>
            <w:tcW w:w="2660" w:type="dxa"/>
          </w:tcPr>
          <w:p w:rsidR="000B5156" w:rsidRDefault="000B5156" w:rsidP="0058584D">
            <w:pPr>
              <w:rPr>
                <w:rFonts w:asciiTheme="minorHAnsi" w:hAnsiTheme="minorHAnsi"/>
              </w:rPr>
            </w:pPr>
          </w:p>
        </w:tc>
        <w:tc>
          <w:tcPr>
            <w:tcW w:w="1364" w:type="dxa"/>
          </w:tcPr>
          <w:p w:rsidR="000B5156" w:rsidRDefault="000B5156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durée</w:t>
            </w:r>
          </w:p>
        </w:tc>
        <w:tc>
          <w:tcPr>
            <w:tcW w:w="2012" w:type="dxa"/>
          </w:tcPr>
          <w:p w:rsidR="000B5156" w:rsidRDefault="000B5156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taux</w:t>
            </w:r>
          </w:p>
        </w:tc>
        <w:tc>
          <w:tcPr>
            <w:tcW w:w="2013" w:type="dxa"/>
          </w:tcPr>
          <w:p w:rsidR="000B5156" w:rsidRDefault="000B5156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échéance</w:t>
            </w:r>
          </w:p>
        </w:tc>
        <w:tc>
          <w:tcPr>
            <w:tcW w:w="2013" w:type="dxa"/>
          </w:tcPr>
          <w:p w:rsidR="000B5156" w:rsidRDefault="000B5156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cout</w:t>
            </w:r>
          </w:p>
        </w:tc>
      </w:tr>
      <w:tr w:rsidR="000B5156" w:rsidTr="00F47653">
        <w:tc>
          <w:tcPr>
            <w:tcW w:w="2660" w:type="dxa"/>
          </w:tcPr>
          <w:p w:rsidR="000B5156" w:rsidRDefault="000B5156" w:rsidP="000B515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Crédit Agricole</w:t>
            </w:r>
          </w:p>
        </w:tc>
        <w:tc>
          <w:tcPr>
            <w:tcW w:w="1364" w:type="dxa"/>
          </w:tcPr>
          <w:p w:rsidR="000B5156" w:rsidRDefault="000B5156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ans</w:t>
            </w:r>
          </w:p>
        </w:tc>
        <w:tc>
          <w:tcPr>
            <w:tcW w:w="2012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0.59%</w:t>
            </w:r>
          </w:p>
        </w:tc>
        <w:tc>
          <w:tcPr>
            <w:tcW w:w="2013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5 122.61€</w:t>
            </w:r>
          </w:p>
        </w:tc>
        <w:tc>
          <w:tcPr>
            <w:tcW w:w="2013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3 923.65€</w:t>
            </w:r>
          </w:p>
        </w:tc>
      </w:tr>
      <w:tr w:rsidR="000B5156" w:rsidTr="00F47653">
        <w:tc>
          <w:tcPr>
            <w:tcW w:w="2660" w:type="dxa"/>
          </w:tcPr>
          <w:p w:rsidR="000B5156" w:rsidRDefault="000B5156" w:rsidP="005858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Banque Populaire</w:t>
            </w:r>
          </w:p>
        </w:tc>
        <w:tc>
          <w:tcPr>
            <w:tcW w:w="1364" w:type="dxa"/>
          </w:tcPr>
          <w:p w:rsidR="000B5156" w:rsidRDefault="000B5156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ans</w:t>
            </w:r>
          </w:p>
        </w:tc>
        <w:tc>
          <w:tcPr>
            <w:tcW w:w="2012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1.00%</w:t>
            </w:r>
          </w:p>
        </w:tc>
        <w:tc>
          <w:tcPr>
            <w:tcW w:w="2013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5 208.91€</w:t>
            </w:r>
          </w:p>
        </w:tc>
        <w:tc>
          <w:tcPr>
            <w:tcW w:w="2013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6 685.12€</w:t>
            </w:r>
          </w:p>
        </w:tc>
      </w:tr>
      <w:tr w:rsidR="000B5156" w:rsidTr="00F47653">
        <w:tc>
          <w:tcPr>
            <w:tcW w:w="2660" w:type="dxa"/>
          </w:tcPr>
          <w:p w:rsidR="000B5156" w:rsidRDefault="000B5156" w:rsidP="005858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Caisse Epargne</w:t>
            </w:r>
          </w:p>
        </w:tc>
        <w:tc>
          <w:tcPr>
            <w:tcW w:w="1364" w:type="dxa"/>
          </w:tcPr>
          <w:p w:rsidR="000B5156" w:rsidRDefault="000B5156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ans</w:t>
            </w:r>
          </w:p>
        </w:tc>
        <w:tc>
          <w:tcPr>
            <w:tcW w:w="2012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0.63%</w:t>
            </w:r>
          </w:p>
        </w:tc>
        <w:tc>
          <w:tcPr>
            <w:tcW w:w="2013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5 130.99€</w:t>
            </w:r>
          </w:p>
        </w:tc>
        <w:tc>
          <w:tcPr>
            <w:tcW w:w="2013" w:type="dxa"/>
          </w:tcPr>
          <w:p w:rsidR="000B5156" w:rsidRDefault="00F47653" w:rsidP="00F476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4 191.68€</w:t>
            </w:r>
          </w:p>
        </w:tc>
      </w:tr>
    </w:tbl>
    <w:p w:rsidR="000B5156" w:rsidRDefault="000B5156" w:rsidP="0058584D">
      <w:pPr>
        <w:rPr>
          <w:rFonts w:asciiTheme="minorHAnsi" w:hAnsiTheme="minorHAnsi"/>
        </w:rPr>
      </w:pPr>
    </w:p>
    <w:p w:rsidR="000B5156" w:rsidRDefault="000B5156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Municipal, après en avoir délibéré, demande à Madame le Maire de faire réactualiser ces offres et lui donne pouvoir pour retenir la meilleure offre pour ces travaux.</w:t>
      </w:r>
    </w:p>
    <w:p w:rsidR="000B5156" w:rsidRDefault="000B5156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 donne pouvoir à Madame le Maire pour signer tous documents relatifs à cet emprunt.</w:t>
      </w:r>
    </w:p>
    <w:p w:rsidR="000B5156" w:rsidRDefault="00F47653" w:rsidP="0058584D">
      <w:pPr>
        <w:rPr>
          <w:rFonts w:asciiTheme="minorHAnsi" w:hAnsiTheme="minorHAnsi"/>
        </w:rPr>
      </w:pPr>
      <w:r w:rsidRPr="00F47653">
        <w:rPr>
          <w:rFonts w:asciiTheme="minorHAnsi" w:hAnsiTheme="minorHAnsi"/>
          <w:b/>
          <w:u w:val="single"/>
        </w:rPr>
        <w:t xml:space="preserve">Convention financière avec la commune de </w:t>
      </w:r>
      <w:proofErr w:type="spellStart"/>
      <w:r w:rsidRPr="00F47653">
        <w:rPr>
          <w:rFonts w:asciiTheme="minorHAnsi" w:hAnsiTheme="minorHAnsi"/>
          <w:b/>
          <w:u w:val="single"/>
        </w:rPr>
        <w:t>Villebougis</w:t>
      </w:r>
      <w:proofErr w:type="spellEnd"/>
      <w:r w:rsidRPr="00F47653">
        <w:rPr>
          <w:rFonts w:asciiTheme="minorHAnsi" w:hAnsiTheme="minorHAnsi"/>
          <w:b/>
          <w:u w:val="single"/>
        </w:rPr>
        <w:t xml:space="preserve"> pour la pose de bâche incendie au hameau des Barons</w:t>
      </w:r>
      <w:r>
        <w:rPr>
          <w:rFonts w:asciiTheme="minorHAnsi" w:hAnsiTheme="minorHAnsi"/>
        </w:rPr>
        <w:t xml:space="preserve"> :</w:t>
      </w:r>
      <w:r w:rsidR="000B5156">
        <w:rPr>
          <w:rFonts w:asciiTheme="minorHAnsi" w:hAnsiTheme="minorHAnsi"/>
        </w:rPr>
        <w:t xml:space="preserve"> </w:t>
      </w:r>
    </w:p>
    <w:p w:rsidR="00F47653" w:rsidRDefault="00F47653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Madame le Maire rappelle au Conseil Municipal que suite à la réforme des bases REMOCRA (défense incendie) il convient d'installer une bâche pour la protection incendie des hameaux "les Barons" pour </w:t>
      </w:r>
      <w:proofErr w:type="spellStart"/>
      <w:r>
        <w:rPr>
          <w:rFonts w:asciiTheme="minorHAnsi" w:hAnsiTheme="minorHAnsi"/>
        </w:rPr>
        <w:t>Nailly</w:t>
      </w:r>
      <w:proofErr w:type="spellEnd"/>
      <w:r>
        <w:rPr>
          <w:rFonts w:asciiTheme="minorHAnsi" w:hAnsiTheme="minorHAnsi"/>
        </w:rPr>
        <w:t xml:space="preserve"> et de "</w:t>
      </w:r>
      <w:proofErr w:type="spellStart"/>
      <w:r>
        <w:rPr>
          <w:rFonts w:asciiTheme="minorHAnsi" w:hAnsiTheme="minorHAnsi"/>
        </w:rPr>
        <w:t>Chenneviron</w:t>
      </w:r>
      <w:proofErr w:type="spellEnd"/>
      <w:r>
        <w:rPr>
          <w:rFonts w:asciiTheme="minorHAnsi" w:hAnsiTheme="minorHAnsi"/>
        </w:rPr>
        <w:t xml:space="preserve">" pour </w:t>
      </w:r>
      <w:proofErr w:type="spellStart"/>
      <w:r>
        <w:rPr>
          <w:rFonts w:asciiTheme="minorHAnsi" w:hAnsiTheme="minorHAnsi"/>
        </w:rPr>
        <w:t>Villebougis</w:t>
      </w:r>
      <w:proofErr w:type="spellEnd"/>
      <w:r>
        <w:rPr>
          <w:rFonts w:asciiTheme="minorHAnsi" w:hAnsiTheme="minorHAnsi"/>
        </w:rPr>
        <w:t xml:space="preserve">. Ces hameaux sont composés de 6 maisons dont 2 pour </w:t>
      </w:r>
      <w:proofErr w:type="spellStart"/>
      <w:r>
        <w:rPr>
          <w:rFonts w:asciiTheme="minorHAnsi" w:hAnsiTheme="minorHAnsi"/>
        </w:rPr>
        <w:t>Nailly</w:t>
      </w:r>
      <w:proofErr w:type="spellEnd"/>
      <w:r>
        <w:rPr>
          <w:rFonts w:asciiTheme="minorHAnsi" w:hAnsiTheme="minorHAnsi"/>
        </w:rPr>
        <w:t xml:space="preserve"> et 4 pour </w:t>
      </w:r>
      <w:proofErr w:type="spellStart"/>
      <w:r>
        <w:rPr>
          <w:rFonts w:asciiTheme="minorHAnsi" w:hAnsiTheme="minorHAnsi"/>
        </w:rPr>
        <w:t>Villebougis</w:t>
      </w:r>
      <w:proofErr w:type="spellEnd"/>
      <w:r>
        <w:rPr>
          <w:rFonts w:asciiTheme="minorHAnsi" w:hAnsiTheme="minorHAnsi"/>
        </w:rPr>
        <w:t>.</w:t>
      </w:r>
    </w:p>
    <w:p w:rsidR="00F47653" w:rsidRDefault="00F47653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La commune de </w:t>
      </w:r>
      <w:proofErr w:type="spellStart"/>
      <w:r>
        <w:rPr>
          <w:rFonts w:asciiTheme="minorHAnsi" w:hAnsiTheme="minorHAnsi"/>
        </w:rPr>
        <w:t>Villebougis</w:t>
      </w:r>
      <w:proofErr w:type="spellEnd"/>
      <w:r w:rsidR="00673661">
        <w:rPr>
          <w:rFonts w:asciiTheme="minorHAnsi" w:hAnsiTheme="minorHAnsi"/>
        </w:rPr>
        <w:t xml:space="preserve"> a procédé </w:t>
      </w:r>
      <w:r>
        <w:rPr>
          <w:rFonts w:asciiTheme="minorHAnsi" w:hAnsiTheme="minorHAnsi"/>
        </w:rPr>
        <w:t>à la mise en place de cet</w:t>
      </w:r>
      <w:r w:rsidR="00673661">
        <w:rPr>
          <w:rFonts w:asciiTheme="minorHAnsi" w:hAnsiTheme="minorHAnsi"/>
        </w:rPr>
        <w:t>te</w:t>
      </w:r>
      <w:r>
        <w:rPr>
          <w:rFonts w:asciiTheme="minorHAnsi" w:hAnsiTheme="minorHAnsi"/>
        </w:rPr>
        <w:t xml:space="preserve"> protection incendie. Il convient donc d'établir une convention financière afin de répartir </w:t>
      </w:r>
      <w:r w:rsidR="00673661">
        <w:rPr>
          <w:rFonts w:asciiTheme="minorHAnsi" w:hAnsiTheme="minorHAnsi"/>
        </w:rPr>
        <w:t>le coût</w:t>
      </w:r>
      <w:r>
        <w:rPr>
          <w:rFonts w:asciiTheme="minorHAnsi" w:hAnsiTheme="minorHAnsi"/>
        </w:rPr>
        <w:t xml:space="preserve"> au prorata du nombre de maisons.</w:t>
      </w:r>
    </w:p>
    <w:p w:rsidR="00F47653" w:rsidRDefault="00F47653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participation financière de la commune de </w:t>
      </w:r>
      <w:proofErr w:type="spellStart"/>
      <w:r>
        <w:rPr>
          <w:rFonts w:asciiTheme="minorHAnsi" w:hAnsiTheme="minorHAnsi"/>
        </w:rPr>
        <w:t>Nailly</w:t>
      </w:r>
      <w:proofErr w:type="spellEnd"/>
      <w:r>
        <w:rPr>
          <w:rFonts w:asciiTheme="minorHAnsi" w:hAnsiTheme="minorHAnsi"/>
        </w:rPr>
        <w:t xml:space="preserve"> s'élèverait à </w:t>
      </w:r>
      <w:r w:rsidR="00673661">
        <w:rPr>
          <w:rFonts w:asciiTheme="minorHAnsi" w:hAnsiTheme="minorHAnsi"/>
        </w:rPr>
        <w:t>1 962.65€.</w:t>
      </w:r>
    </w:p>
    <w:p w:rsidR="00673661" w:rsidRDefault="00673661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Conseil Municipal accepte cette proposition et autorise Madame le Maire </w:t>
      </w:r>
      <w:r w:rsidR="001B17C2">
        <w:rPr>
          <w:rFonts w:asciiTheme="minorHAnsi" w:hAnsiTheme="minorHAnsi"/>
        </w:rPr>
        <w:t>à</w:t>
      </w:r>
      <w:r>
        <w:rPr>
          <w:rFonts w:asciiTheme="minorHAnsi" w:hAnsiTheme="minorHAnsi"/>
        </w:rPr>
        <w:t xml:space="preserve"> signer la convention de répartition des frais.</w:t>
      </w:r>
    </w:p>
    <w:p w:rsidR="00673661" w:rsidRDefault="00673661" w:rsidP="0058584D">
      <w:pPr>
        <w:rPr>
          <w:rFonts w:asciiTheme="minorHAnsi" w:hAnsiTheme="minorHAnsi"/>
        </w:rPr>
      </w:pPr>
      <w:r w:rsidRPr="00673661">
        <w:rPr>
          <w:rFonts w:asciiTheme="minorHAnsi" w:hAnsiTheme="minorHAnsi"/>
          <w:b/>
          <w:u w:val="single"/>
        </w:rPr>
        <w:t>Affaires diverses</w:t>
      </w:r>
      <w:r>
        <w:rPr>
          <w:rFonts w:asciiTheme="minorHAnsi" w:hAnsiTheme="minorHAnsi"/>
        </w:rPr>
        <w:t xml:space="preserve"> :</w:t>
      </w:r>
    </w:p>
    <w:p w:rsidR="00673661" w:rsidRDefault="00673661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Madame le Maire informe le Conseil Municipal qu'une subvention de 30% au titre de la DETR a été accordée pour les travaux de construction d'une salle d'activités scolaires.</w:t>
      </w:r>
    </w:p>
    <w:p w:rsidR="00673661" w:rsidRDefault="00673661" w:rsidP="0058584D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 remercie les services de l'Etat pour l'octroi de cette subvention.</w:t>
      </w:r>
    </w:p>
    <w:p w:rsidR="00673661" w:rsidRDefault="00673661" w:rsidP="0058584D">
      <w:pPr>
        <w:rPr>
          <w:rFonts w:asciiTheme="minorHAnsi" w:hAnsiTheme="minorHAnsi"/>
        </w:rPr>
      </w:pPr>
    </w:p>
    <w:p w:rsidR="00673661" w:rsidRPr="00673661" w:rsidRDefault="00673661" w:rsidP="00673661">
      <w:pPr>
        <w:rPr>
          <w:rFonts w:asciiTheme="minorHAnsi" w:hAnsiTheme="minorHAnsi"/>
        </w:rPr>
      </w:pPr>
    </w:p>
    <w:p w:rsidR="00673661" w:rsidRPr="00673661" w:rsidRDefault="00673661" w:rsidP="00673661">
      <w:pPr>
        <w:rPr>
          <w:rFonts w:asciiTheme="minorHAnsi" w:hAnsiTheme="minorHAnsi"/>
        </w:rPr>
      </w:pPr>
    </w:p>
    <w:p w:rsidR="00673661" w:rsidRPr="00673661" w:rsidRDefault="00673661" w:rsidP="00673661">
      <w:pPr>
        <w:rPr>
          <w:rFonts w:asciiTheme="minorHAnsi" w:hAnsiTheme="minorHAnsi"/>
        </w:rPr>
      </w:pPr>
    </w:p>
    <w:p w:rsidR="00673661" w:rsidRDefault="00673661" w:rsidP="00673661">
      <w:pPr>
        <w:tabs>
          <w:tab w:val="left" w:pos="65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Le Maire,</w:t>
      </w:r>
    </w:p>
    <w:p w:rsidR="00673661" w:rsidRDefault="00673661" w:rsidP="00673661">
      <w:pPr>
        <w:tabs>
          <w:tab w:val="left" w:pos="655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Florence BARDOT.</w:t>
      </w:r>
    </w:p>
    <w:p w:rsidR="00673661" w:rsidRDefault="00673661" w:rsidP="00673661">
      <w:pPr>
        <w:tabs>
          <w:tab w:val="left" w:pos="6555"/>
        </w:tabs>
        <w:rPr>
          <w:rFonts w:asciiTheme="minorHAnsi" w:hAnsiTheme="minorHAnsi"/>
        </w:rPr>
      </w:pPr>
    </w:p>
    <w:p w:rsidR="00673661" w:rsidRDefault="00673661" w:rsidP="00673661">
      <w:pPr>
        <w:tabs>
          <w:tab w:val="left" w:pos="6555"/>
        </w:tabs>
        <w:rPr>
          <w:rFonts w:asciiTheme="minorHAnsi" w:hAnsiTheme="minorHAnsi"/>
        </w:rPr>
      </w:pPr>
    </w:p>
    <w:p w:rsidR="00673661" w:rsidRDefault="00673661" w:rsidP="00673661">
      <w:pPr>
        <w:tabs>
          <w:tab w:val="left" w:pos="6555"/>
        </w:tabs>
        <w:rPr>
          <w:rFonts w:asciiTheme="minorHAnsi" w:hAnsiTheme="minorHAnsi"/>
        </w:rPr>
      </w:pPr>
    </w:p>
    <w:p w:rsidR="00673661" w:rsidRDefault="00673661" w:rsidP="00673661">
      <w:pPr>
        <w:tabs>
          <w:tab w:val="left" w:pos="6555"/>
        </w:tabs>
        <w:rPr>
          <w:rFonts w:asciiTheme="minorHAnsi" w:hAnsiTheme="minorHAnsi"/>
        </w:rPr>
      </w:pPr>
    </w:p>
    <w:p w:rsidR="00673661" w:rsidRPr="00673661" w:rsidRDefault="00673661" w:rsidP="00673661">
      <w:pPr>
        <w:rPr>
          <w:rFonts w:asciiTheme="minorHAnsi" w:hAnsiTheme="minorHAnsi"/>
        </w:rPr>
      </w:pPr>
    </w:p>
    <w:p w:rsidR="00673661" w:rsidRPr="00673661" w:rsidRDefault="00673661" w:rsidP="00673661">
      <w:pPr>
        <w:rPr>
          <w:rFonts w:asciiTheme="minorHAnsi" w:hAnsiTheme="minorHAnsi"/>
        </w:rPr>
      </w:pPr>
    </w:p>
    <w:p w:rsidR="00673661" w:rsidRDefault="00673661" w:rsidP="00673661">
      <w:pPr>
        <w:rPr>
          <w:rFonts w:asciiTheme="minorHAnsi" w:hAnsiTheme="minorHAnsi"/>
        </w:rPr>
      </w:pPr>
    </w:p>
    <w:p w:rsidR="008F644E" w:rsidRPr="008F644E" w:rsidRDefault="00673661" w:rsidP="001B17C2">
      <w:pPr>
        <w:tabs>
          <w:tab w:val="left" w:pos="379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B17C2">
        <w:rPr>
          <w:rFonts w:asciiTheme="minorHAnsi" w:hAnsiTheme="minorHAnsi"/>
        </w:rPr>
        <w:t xml:space="preserve"> </w:t>
      </w:r>
    </w:p>
    <w:p w:rsidR="008F644E" w:rsidRPr="008F644E" w:rsidRDefault="008F644E" w:rsidP="008F644E">
      <w:pPr>
        <w:rPr>
          <w:rFonts w:asciiTheme="minorHAnsi" w:hAnsiTheme="minorHAnsi"/>
        </w:rPr>
      </w:pPr>
    </w:p>
    <w:p w:rsidR="008F644E" w:rsidRDefault="008F644E" w:rsidP="008F644E">
      <w:pPr>
        <w:rPr>
          <w:rFonts w:asciiTheme="minorHAnsi" w:hAnsiTheme="minorHAnsi"/>
        </w:rPr>
      </w:pPr>
    </w:p>
    <w:p w:rsidR="00673661" w:rsidRPr="008F644E" w:rsidRDefault="00673661" w:rsidP="008F644E">
      <w:pPr>
        <w:rPr>
          <w:rFonts w:asciiTheme="minorHAnsi" w:hAnsiTheme="minorHAnsi"/>
        </w:rPr>
      </w:pPr>
    </w:p>
    <w:sectPr w:rsidR="00673661" w:rsidRPr="008F644E" w:rsidSect="00476D3F">
      <w:pgSz w:w="11906" w:h="16838"/>
      <w:pgMar w:top="709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E19" w:rsidRDefault="00C54E19" w:rsidP="007D560B">
      <w:r>
        <w:separator/>
      </w:r>
    </w:p>
  </w:endnote>
  <w:endnote w:type="continuationSeparator" w:id="0">
    <w:p w:rsidR="00C54E19" w:rsidRDefault="00C54E19" w:rsidP="007D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E19" w:rsidRDefault="00C54E19" w:rsidP="007D560B">
      <w:r>
        <w:separator/>
      </w:r>
    </w:p>
  </w:footnote>
  <w:footnote w:type="continuationSeparator" w:id="0">
    <w:p w:rsidR="00C54E19" w:rsidRDefault="00C54E19" w:rsidP="007D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8E3"/>
    <w:multiLevelType w:val="hybridMultilevel"/>
    <w:tmpl w:val="F9CCA6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1171A"/>
    <w:multiLevelType w:val="multilevel"/>
    <w:tmpl w:val="CD04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9702F"/>
    <w:multiLevelType w:val="hybridMultilevel"/>
    <w:tmpl w:val="85BCEB56"/>
    <w:lvl w:ilvl="0" w:tplc="4482837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9F81C68"/>
    <w:multiLevelType w:val="hybridMultilevel"/>
    <w:tmpl w:val="CD2246FA"/>
    <w:lvl w:ilvl="0" w:tplc="6A4A1DA6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0C6402ED"/>
    <w:multiLevelType w:val="hybridMultilevel"/>
    <w:tmpl w:val="9A540A22"/>
    <w:lvl w:ilvl="0" w:tplc="9D3A2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87E88"/>
    <w:multiLevelType w:val="hybridMultilevel"/>
    <w:tmpl w:val="F1526322"/>
    <w:lvl w:ilvl="0" w:tplc="32AEB652">
      <w:start w:val="4"/>
      <w:numFmt w:val="bullet"/>
      <w:lvlText w:val="-"/>
      <w:lvlJc w:val="left"/>
      <w:pPr>
        <w:ind w:left="141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B7FFE"/>
    <w:multiLevelType w:val="multilevel"/>
    <w:tmpl w:val="F7E4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B7622"/>
    <w:multiLevelType w:val="multilevel"/>
    <w:tmpl w:val="9B0A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E3B7F"/>
    <w:multiLevelType w:val="hybridMultilevel"/>
    <w:tmpl w:val="6B54CF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20DC6"/>
    <w:multiLevelType w:val="multilevel"/>
    <w:tmpl w:val="3DB4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85FCB"/>
    <w:multiLevelType w:val="multilevel"/>
    <w:tmpl w:val="9714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803E1"/>
    <w:multiLevelType w:val="hybridMultilevel"/>
    <w:tmpl w:val="FC56F714"/>
    <w:lvl w:ilvl="0" w:tplc="6E9CB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85CC8"/>
    <w:multiLevelType w:val="hybridMultilevel"/>
    <w:tmpl w:val="DCF430BE"/>
    <w:lvl w:ilvl="0" w:tplc="C0284DF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98605FC"/>
    <w:multiLevelType w:val="hybridMultilevel"/>
    <w:tmpl w:val="12F6ACC8"/>
    <w:lvl w:ilvl="0" w:tplc="1130A590">
      <w:start w:val="14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14">
    <w:nsid w:val="3BC95713"/>
    <w:multiLevelType w:val="hybridMultilevel"/>
    <w:tmpl w:val="8EF6149E"/>
    <w:lvl w:ilvl="0" w:tplc="AE92C502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3C350B7F"/>
    <w:multiLevelType w:val="multilevel"/>
    <w:tmpl w:val="56E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E0DB5"/>
    <w:multiLevelType w:val="hybridMultilevel"/>
    <w:tmpl w:val="18F6193E"/>
    <w:lvl w:ilvl="0" w:tplc="020CD5F8">
      <w:start w:val="1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>
    <w:nsid w:val="3EA57BCA"/>
    <w:multiLevelType w:val="hybridMultilevel"/>
    <w:tmpl w:val="6E1ED1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7E5119"/>
    <w:multiLevelType w:val="hybridMultilevel"/>
    <w:tmpl w:val="7D328C76"/>
    <w:lvl w:ilvl="0" w:tplc="619050F6">
      <w:start w:val="3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>
    <w:nsid w:val="41551FFA"/>
    <w:multiLevelType w:val="hybridMultilevel"/>
    <w:tmpl w:val="A60A6B54"/>
    <w:lvl w:ilvl="0" w:tplc="7AC676E4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4901B81"/>
    <w:multiLevelType w:val="multilevel"/>
    <w:tmpl w:val="BC1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35348"/>
    <w:multiLevelType w:val="hybridMultilevel"/>
    <w:tmpl w:val="497C99E6"/>
    <w:lvl w:ilvl="0" w:tplc="112C2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86B5E"/>
    <w:multiLevelType w:val="hybridMultilevel"/>
    <w:tmpl w:val="45E85F82"/>
    <w:lvl w:ilvl="0" w:tplc="E03031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976DA"/>
    <w:multiLevelType w:val="hybridMultilevel"/>
    <w:tmpl w:val="D630AF52"/>
    <w:lvl w:ilvl="0" w:tplc="CF34A3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4BF7B2F"/>
    <w:multiLevelType w:val="hybridMultilevel"/>
    <w:tmpl w:val="AC388C6C"/>
    <w:lvl w:ilvl="0" w:tplc="844E29FA">
      <w:start w:val="26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>
    <w:nsid w:val="584A628C"/>
    <w:multiLevelType w:val="hybridMultilevel"/>
    <w:tmpl w:val="AF2E0E2C"/>
    <w:lvl w:ilvl="0" w:tplc="48B4B4B8">
      <w:start w:val="1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6">
    <w:nsid w:val="5A2F087E"/>
    <w:multiLevelType w:val="hybridMultilevel"/>
    <w:tmpl w:val="501CAE9A"/>
    <w:lvl w:ilvl="0" w:tplc="05DE74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F964534"/>
    <w:multiLevelType w:val="multilevel"/>
    <w:tmpl w:val="2E08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876127"/>
    <w:multiLevelType w:val="multilevel"/>
    <w:tmpl w:val="BF10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110974"/>
    <w:multiLevelType w:val="hybridMultilevel"/>
    <w:tmpl w:val="A522A8F8"/>
    <w:lvl w:ilvl="0" w:tplc="7EAE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A1DC7"/>
    <w:multiLevelType w:val="hybridMultilevel"/>
    <w:tmpl w:val="AE06AF14"/>
    <w:lvl w:ilvl="0" w:tplc="7FDCAB56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70774A14"/>
    <w:multiLevelType w:val="hybridMultilevel"/>
    <w:tmpl w:val="25D6C7E8"/>
    <w:lvl w:ilvl="0" w:tplc="7EAE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5567E"/>
    <w:multiLevelType w:val="hybridMultilevel"/>
    <w:tmpl w:val="002C02EE"/>
    <w:lvl w:ilvl="0" w:tplc="9250B0B8">
      <w:start w:val="21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A670B"/>
    <w:multiLevelType w:val="hybridMultilevel"/>
    <w:tmpl w:val="9A484BE4"/>
    <w:lvl w:ilvl="0" w:tplc="5B16C6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E8D2A68"/>
    <w:multiLevelType w:val="hybridMultilevel"/>
    <w:tmpl w:val="BF7EC252"/>
    <w:lvl w:ilvl="0" w:tplc="A08EF15A">
      <w:start w:val="2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5"/>
  </w:num>
  <w:num w:numId="5">
    <w:abstractNumId w:val="3"/>
  </w:num>
  <w:num w:numId="6">
    <w:abstractNumId w:val="21"/>
  </w:num>
  <w:num w:numId="7">
    <w:abstractNumId w:val="23"/>
  </w:num>
  <w:num w:numId="8">
    <w:abstractNumId w:val="33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30"/>
  </w:num>
  <w:num w:numId="14">
    <w:abstractNumId w:val="18"/>
  </w:num>
  <w:num w:numId="15">
    <w:abstractNumId w:val="32"/>
  </w:num>
  <w:num w:numId="16">
    <w:abstractNumId w:val="2"/>
  </w:num>
  <w:num w:numId="17">
    <w:abstractNumId w:val="8"/>
  </w:num>
  <w:num w:numId="18">
    <w:abstractNumId w:val="26"/>
  </w:num>
  <w:num w:numId="19">
    <w:abstractNumId w:val="19"/>
  </w:num>
  <w:num w:numId="20">
    <w:abstractNumId w:val="24"/>
  </w:num>
  <w:num w:numId="21">
    <w:abstractNumId w:val="34"/>
  </w:num>
  <w:num w:numId="22">
    <w:abstractNumId w:val="11"/>
  </w:num>
  <w:num w:numId="23">
    <w:abstractNumId w:val="31"/>
  </w:num>
  <w:num w:numId="24">
    <w:abstractNumId w:val="29"/>
  </w:num>
  <w:num w:numId="25">
    <w:abstractNumId w:val="22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27"/>
  </w:num>
  <w:num w:numId="30">
    <w:abstractNumId w:val="9"/>
  </w:num>
  <w:num w:numId="31">
    <w:abstractNumId w:val="7"/>
  </w:num>
  <w:num w:numId="32">
    <w:abstractNumId w:val="15"/>
  </w:num>
  <w:num w:numId="33">
    <w:abstractNumId w:val="20"/>
  </w:num>
  <w:num w:numId="34">
    <w:abstractNumId w:val="10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F62"/>
    <w:rsid w:val="000048CB"/>
    <w:rsid w:val="00006051"/>
    <w:rsid w:val="000111A4"/>
    <w:rsid w:val="00014583"/>
    <w:rsid w:val="00027BA7"/>
    <w:rsid w:val="000305CB"/>
    <w:rsid w:val="0003069C"/>
    <w:rsid w:val="00043F91"/>
    <w:rsid w:val="00044DBF"/>
    <w:rsid w:val="00046CCF"/>
    <w:rsid w:val="000479CE"/>
    <w:rsid w:val="00050C0E"/>
    <w:rsid w:val="0005691C"/>
    <w:rsid w:val="00057644"/>
    <w:rsid w:val="00063A3A"/>
    <w:rsid w:val="000652C1"/>
    <w:rsid w:val="000659FF"/>
    <w:rsid w:val="00065C2D"/>
    <w:rsid w:val="00066056"/>
    <w:rsid w:val="00070255"/>
    <w:rsid w:val="00070775"/>
    <w:rsid w:val="000716AB"/>
    <w:rsid w:val="00073742"/>
    <w:rsid w:val="0007429B"/>
    <w:rsid w:val="00077BE1"/>
    <w:rsid w:val="00080E6B"/>
    <w:rsid w:val="0008498E"/>
    <w:rsid w:val="000861F6"/>
    <w:rsid w:val="00086841"/>
    <w:rsid w:val="000877F8"/>
    <w:rsid w:val="00087D49"/>
    <w:rsid w:val="00094AD3"/>
    <w:rsid w:val="00094F42"/>
    <w:rsid w:val="00096C15"/>
    <w:rsid w:val="000A0226"/>
    <w:rsid w:val="000A607D"/>
    <w:rsid w:val="000B04E7"/>
    <w:rsid w:val="000B11A2"/>
    <w:rsid w:val="000B4512"/>
    <w:rsid w:val="000B5156"/>
    <w:rsid w:val="000B61A7"/>
    <w:rsid w:val="000D1459"/>
    <w:rsid w:val="000D3859"/>
    <w:rsid w:val="000E5A8F"/>
    <w:rsid w:val="000E6EF1"/>
    <w:rsid w:val="000F0494"/>
    <w:rsid w:val="000F080D"/>
    <w:rsid w:val="000F205A"/>
    <w:rsid w:val="000F4D4A"/>
    <w:rsid w:val="000F60C9"/>
    <w:rsid w:val="00100957"/>
    <w:rsid w:val="0011114C"/>
    <w:rsid w:val="00112011"/>
    <w:rsid w:val="00113787"/>
    <w:rsid w:val="00121246"/>
    <w:rsid w:val="001263A0"/>
    <w:rsid w:val="00127664"/>
    <w:rsid w:val="00131A11"/>
    <w:rsid w:val="00137A1E"/>
    <w:rsid w:val="00141ED6"/>
    <w:rsid w:val="00147D0C"/>
    <w:rsid w:val="00156415"/>
    <w:rsid w:val="00171D4A"/>
    <w:rsid w:val="00172253"/>
    <w:rsid w:val="00177538"/>
    <w:rsid w:val="001A05BC"/>
    <w:rsid w:val="001A4BC1"/>
    <w:rsid w:val="001A5610"/>
    <w:rsid w:val="001A70B9"/>
    <w:rsid w:val="001B17C2"/>
    <w:rsid w:val="001B2166"/>
    <w:rsid w:val="001B34C8"/>
    <w:rsid w:val="001B372B"/>
    <w:rsid w:val="001B4B31"/>
    <w:rsid w:val="001B7722"/>
    <w:rsid w:val="001C1C11"/>
    <w:rsid w:val="001D0072"/>
    <w:rsid w:val="001D2F23"/>
    <w:rsid w:val="001E0055"/>
    <w:rsid w:val="001E2E9D"/>
    <w:rsid w:val="001E3008"/>
    <w:rsid w:val="001E3177"/>
    <w:rsid w:val="001E4927"/>
    <w:rsid w:val="001F2341"/>
    <w:rsid w:val="001F348E"/>
    <w:rsid w:val="001F6AA7"/>
    <w:rsid w:val="002027E5"/>
    <w:rsid w:val="00204FBB"/>
    <w:rsid w:val="002068AA"/>
    <w:rsid w:val="00206F18"/>
    <w:rsid w:val="00207B24"/>
    <w:rsid w:val="00207ECC"/>
    <w:rsid w:val="002127B0"/>
    <w:rsid w:val="00215467"/>
    <w:rsid w:val="002159AB"/>
    <w:rsid w:val="002167BC"/>
    <w:rsid w:val="0022057B"/>
    <w:rsid w:val="00221461"/>
    <w:rsid w:val="002267C2"/>
    <w:rsid w:val="002319BB"/>
    <w:rsid w:val="00231F89"/>
    <w:rsid w:val="002333ED"/>
    <w:rsid w:val="00240811"/>
    <w:rsid w:val="00240EE7"/>
    <w:rsid w:val="00240F7C"/>
    <w:rsid w:val="00241CD9"/>
    <w:rsid w:val="0024298C"/>
    <w:rsid w:val="00252E85"/>
    <w:rsid w:val="002556F4"/>
    <w:rsid w:val="002571C6"/>
    <w:rsid w:val="002609BF"/>
    <w:rsid w:val="002636E0"/>
    <w:rsid w:val="00263F61"/>
    <w:rsid w:val="00265785"/>
    <w:rsid w:val="002703A4"/>
    <w:rsid w:val="00271889"/>
    <w:rsid w:val="002732D4"/>
    <w:rsid w:val="0027515E"/>
    <w:rsid w:val="00282FF2"/>
    <w:rsid w:val="00283EE1"/>
    <w:rsid w:val="0028475C"/>
    <w:rsid w:val="00285506"/>
    <w:rsid w:val="00293DAB"/>
    <w:rsid w:val="00297449"/>
    <w:rsid w:val="002A16E6"/>
    <w:rsid w:val="002A444A"/>
    <w:rsid w:val="002A5012"/>
    <w:rsid w:val="002A7074"/>
    <w:rsid w:val="002B356B"/>
    <w:rsid w:val="002C26DB"/>
    <w:rsid w:val="002C2A03"/>
    <w:rsid w:val="002C2E3F"/>
    <w:rsid w:val="002C4D93"/>
    <w:rsid w:val="002D0F11"/>
    <w:rsid w:val="002D1FEC"/>
    <w:rsid w:val="002D31EC"/>
    <w:rsid w:val="002D5A55"/>
    <w:rsid w:val="002D766F"/>
    <w:rsid w:val="002E3403"/>
    <w:rsid w:val="002E4D27"/>
    <w:rsid w:val="002E52D6"/>
    <w:rsid w:val="002E5D37"/>
    <w:rsid w:val="002E7518"/>
    <w:rsid w:val="002F0321"/>
    <w:rsid w:val="002F1E18"/>
    <w:rsid w:val="002F21E2"/>
    <w:rsid w:val="002F2524"/>
    <w:rsid w:val="002F48D9"/>
    <w:rsid w:val="002F7B52"/>
    <w:rsid w:val="003103A7"/>
    <w:rsid w:val="00312F94"/>
    <w:rsid w:val="003150F7"/>
    <w:rsid w:val="00316F1E"/>
    <w:rsid w:val="0032180A"/>
    <w:rsid w:val="003230A7"/>
    <w:rsid w:val="00324BC4"/>
    <w:rsid w:val="00327E2B"/>
    <w:rsid w:val="00333AD8"/>
    <w:rsid w:val="003342D0"/>
    <w:rsid w:val="00340724"/>
    <w:rsid w:val="0034313D"/>
    <w:rsid w:val="00346078"/>
    <w:rsid w:val="003520AA"/>
    <w:rsid w:val="0035518E"/>
    <w:rsid w:val="00356D57"/>
    <w:rsid w:val="003601BB"/>
    <w:rsid w:val="003614D2"/>
    <w:rsid w:val="003676EA"/>
    <w:rsid w:val="0037618E"/>
    <w:rsid w:val="0037733A"/>
    <w:rsid w:val="003803B1"/>
    <w:rsid w:val="003815E4"/>
    <w:rsid w:val="00386CFA"/>
    <w:rsid w:val="0039750B"/>
    <w:rsid w:val="003A0E9E"/>
    <w:rsid w:val="003A5EFC"/>
    <w:rsid w:val="003B0DBB"/>
    <w:rsid w:val="003B33D5"/>
    <w:rsid w:val="003B45B2"/>
    <w:rsid w:val="003D4F88"/>
    <w:rsid w:val="003D5090"/>
    <w:rsid w:val="003D62D7"/>
    <w:rsid w:val="003E0096"/>
    <w:rsid w:val="003E01B6"/>
    <w:rsid w:val="003E0367"/>
    <w:rsid w:val="003E65E2"/>
    <w:rsid w:val="003F628B"/>
    <w:rsid w:val="00403CDE"/>
    <w:rsid w:val="00403D10"/>
    <w:rsid w:val="00404D65"/>
    <w:rsid w:val="0040683A"/>
    <w:rsid w:val="0041546C"/>
    <w:rsid w:val="004168BB"/>
    <w:rsid w:val="004223A1"/>
    <w:rsid w:val="00422E03"/>
    <w:rsid w:val="0042367F"/>
    <w:rsid w:val="00424483"/>
    <w:rsid w:val="004276E3"/>
    <w:rsid w:val="004330DA"/>
    <w:rsid w:val="004332A4"/>
    <w:rsid w:val="0043711E"/>
    <w:rsid w:val="00441149"/>
    <w:rsid w:val="00444E64"/>
    <w:rsid w:val="0044550C"/>
    <w:rsid w:val="004466F1"/>
    <w:rsid w:val="0044775A"/>
    <w:rsid w:val="0045080F"/>
    <w:rsid w:val="00451F32"/>
    <w:rsid w:val="00454583"/>
    <w:rsid w:val="0046061F"/>
    <w:rsid w:val="00461E1C"/>
    <w:rsid w:val="00461E84"/>
    <w:rsid w:val="0046707A"/>
    <w:rsid w:val="00472A7E"/>
    <w:rsid w:val="004739EE"/>
    <w:rsid w:val="004741DE"/>
    <w:rsid w:val="00475215"/>
    <w:rsid w:val="00476385"/>
    <w:rsid w:val="004764C9"/>
    <w:rsid w:val="00476D3F"/>
    <w:rsid w:val="0048491C"/>
    <w:rsid w:val="00487C5B"/>
    <w:rsid w:val="0049630C"/>
    <w:rsid w:val="004966C5"/>
    <w:rsid w:val="00497ACF"/>
    <w:rsid w:val="004A3973"/>
    <w:rsid w:val="004A7572"/>
    <w:rsid w:val="004B07F7"/>
    <w:rsid w:val="004B1C3C"/>
    <w:rsid w:val="004B3281"/>
    <w:rsid w:val="004B6306"/>
    <w:rsid w:val="004B63AE"/>
    <w:rsid w:val="004C2855"/>
    <w:rsid w:val="004C2CD3"/>
    <w:rsid w:val="004C43AF"/>
    <w:rsid w:val="004D1907"/>
    <w:rsid w:val="004D6987"/>
    <w:rsid w:val="004E0146"/>
    <w:rsid w:val="004E5385"/>
    <w:rsid w:val="004E70E0"/>
    <w:rsid w:val="004F3916"/>
    <w:rsid w:val="004F3E77"/>
    <w:rsid w:val="004F528B"/>
    <w:rsid w:val="004F755B"/>
    <w:rsid w:val="0050117A"/>
    <w:rsid w:val="005019B3"/>
    <w:rsid w:val="00510641"/>
    <w:rsid w:val="00512681"/>
    <w:rsid w:val="00512952"/>
    <w:rsid w:val="00514155"/>
    <w:rsid w:val="00515C75"/>
    <w:rsid w:val="005161B6"/>
    <w:rsid w:val="005176E0"/>
    <w:rsid w:val="00520B2E"/>
    <w:rsid w:val="00523E49"/>
    <w:rsid w:val="00523EDA"/>
    <w:rsid w:val="00525ADE"/>
    <w:rsid w:val="00534B87"/>
    <w:rsid w:val="00534DCA"/>
    <w:rsid w:val="00535270"/>
    <w:rsid w:val="005368C3"/>
    <w:rsid w:val="00537AFD"/>
    <w:rsid w:val="005440E1"/>
    <w:rsid w:val="0054502E"/>
    <w:rsid w:val="005456D9"/>
    <w:rsid w:val="0054701C"/>
    <w:rsid w:val="00547A9F"/>
    <w:rsid w:val="00550C98"/>
    <w:rsid w:val="005545CB"/>
    <w:rsid w:val="00555B36"/>
    <w:rsid w:val="00560388"/>
    <w:rsid w:val="00565A05"/>
    <w:rsid w:val="00566CA8"/>
    <w:rsid w:val="005742AE"/>
    <w:rsid w:val="005813AB"/>
    <w:rsid w:val="0058183F"/>
    <w:rsid w:val="005819A4"/>
    <w:rsid w:val="005856D6"/>
    <w:rsid w:val="0058584D"/>
    <w:rsid w:val="0058792E"/>
    <w:rsid w:val="0059285E"/>
    <w:rsid w:val="00593AB5"/>
    <w:rsid w:val="005971CB"/>
    <w:rsid w:val="005A27FE"/>
    <w:rsid w:val="005A415D"/>
    <w:rsid w:val="005A56B3"/>
    <w:rsid w:val="005B0686"/>
    <w:rsid w:val="005B0D06"/>
    <w:rsid w:val="005C0705"/>
    <w:rsid w:val="005C1BAA"/>
    <w:rsid w:val="005C30B4"/>
    <w:rsid w:val="005C41E5"/>
    <w:rsid w:val="005C4321"/>
    <w:rsid w:val="005C4D25"/>
    <w:rsid w:val="005E7587"/>
    <w:rsid w:val="005F1F75"/>
    <w:rsid w:val="005F22F2"/>
    <w:rsid w:val="005F3C47"/>
    <w:rsid w:val="005F4858"/>
    <w:rsid w:val="005F5DF3"/>
    <w:rsid w:val="005F6DDF"/>
    <w:rsid w:val="005F7A95"/>
    <w:rsid w:val="0060101A"/>
    <w:rsid w:val="00601329"/>
    <w:rsid w:val="006049A7"/>
    <w:rsid w:val="0060756E"/>
    <w:rsid w:val="006118D0"/>
    <w:rsid w:val="00613D5C"/>
    <w:rsid w:val="00621288"/>
    <w:rsid w:val="00621C59"/>
    <w:rsid w:val="00626E58"/>
    <w:rsid w:val="006315E3"/>
    <w:rsid w:val="006356B9"/>
    <w:rsid w:val="006463DD"/>
    <w:rsid w:val="00646F89"/>
    <w:rsid w:val="00654007"/>
    <w:rsid w:val="00656545"/>
    <w:rsid w:val="0065670C"/>
    <w:rsid w:val="00657EBE"/>
    <w:rsid w:val="0066144D"/>
    <w:rsid w:val="00665CDC"/>
    <w:rsid w:val="006717D1"/>
    <w:rsid w:val="00671D3F"/>
    <w:rsid w:val="00673661"/>
    <w:rsid w:val="00674C55"/>
    <w:rsid w:val="006753FA"/>
    <w:rsid w:val="00680565"/>
    <w:rsid w:val="00684F62"/>
    <w:rsid w:val="006909BD"/>
    <w:rsid w:val="00693FBE"/>
    <w:rsid w:val="0069478E"/>
    <w:rsid w:val="006A4ACC"/>
    <w:rsid w:val="006A5CDA"/>
    <w:rsid w:val="006A6554"/>
    <w:rsid w:val="006B56B3"/>
    <w:rsid w:val="006B62A5"/>
    <w:rsid w:val="006C0475"/>
    <w:rsid w:val="006C4811"/>
    <w:rsid w:val="006D4286"/>
    <w:rsid w:val="006D5C4C"/>
    <w:rsid w:val="006D5C96"/>
    <w:rsid w:val="006E0E11"/>
    <w:rsid w:val="006E2122"/>
    <w:rsid w:val="006E428A"/>
    <w:rsid w:val="006E4386"/>
    <w:rsid w:val="006E51E5"/>
    <w:rsid w:val="006F1474"/>
    <w:rsid w:val="006F2188"/>
    <w:rsid w:val="006F458D"/>
    <w:rsid w:val="006F4F96"/>
    <w:rsid w:val="00706D55"/>
    <w:rsid w:val="00707623"/>
    <w:rsid w:val="00713A48"/>
    <w:rsid w:val="00714498"/>
    <w:rsid w:val="00716A77"/>
    <w:rsid w:val="00724C74"/>
    <w:rsid w:val="00725BEC"/>
    <w:rsid w:val="00726148"/>
    <w:rsid w:val="0072759C"/>
    <w:rsid w:val="0073131F"/>
    <w:rsid w:val="007334D4"/>
    <w:rsid w:val="00736AFD"/>
    <w:rsid w:val="007414A3"/>
    <w:rsid w:val="00745D56"/>
    <w:rsid w:val="00753434"/>
    <w:rsid w:val="00753D80"/>
    <w:rsid w:val="00754316"/>
    <w:rsid w:val="00764675"/>
    <w:rsid w:val="00766BBE"/>
    <w:rsid w:val="007729E7"/>
    <w:rsid w:val="00773B8D"/>
    <w:rsid w:val="007745DD"/>
    <w:rsid w:val="007756FD"/>
    <w:rsid w:val="00777658"/>
    <w:rsid w:val="0078090A"/>
    <w:rsid w:val="007826D5"/>
    <w:rsid w:val="00782954"/>
    <w:rsid w:val="007841A3"/>
    <w:rsid w:val="0078624B"/>
    <w:rsid w:val="007906D7"/>
    <w:rsid w:val="007979E3"/>
    <w:rsid w:val="007A695D"/>
    <w:rsid w:val="007B096B"/>
    <w:rsid w:val="007B35EB"/>
    <w:rsid w:val="007B3F86"/>
    <w:rsid w:val="007B78E2"/>
    <w:rsid w:val="007C636C"/>
    <w:rsid w:val="007D560B"/>
    <w:rsid w:val="007E110E"/>
    <w:rsid w:val="007E483B"/>
    <w:rsid w:val="007E4BE9"/>
    <w:rsid w:val="007F0A0C"/>
    <w:rsid w:val="007F2141"/>
    <w:rsid w:val="007F7989"/>
    <w:rsid w:val="00800307"/>
    <w:rsid w:val="00805605"/>
    <w:rsid w:val="008058DF"/>
    <w:rsid w:val="0080747E"/>
    <w:rsid w:val="0081185A"/>
    <w:rsid w:val="00812948"/>
    <w:rsid w:val="0082113F"/>
    <w:rsid w:val="00822131"/>
    <w:rsid w:val="0082241A"/>
    <w:rsid w:val="00825AA2"/>
    <w:rsid w:val="00836273"/>
    <w:rsid w:val="00836B10"/>
    <w:rsid w:val="00840D12"/>
    <w:rsid w:val="00845464"/>
    <w:rsid w:val="008557BA"/>
    <w:rsid w:val="0085678F"/>
    <w:rsid w:val="00857D6E"/>
    <w:rsid w:val="0086101B"/>
    <w:rsid w:val="00862BF5"/>
    <w:rsid w:val="00862C83"/>
    <w:rsid w:val="00863293"/>
    <w:rsid w:val="00866CC7"/>
    <w:rsid w:val="00866F2F"/>
    <w:rsid w:val="0087754E"/>
    <w:rsid w:val="0088056B"/>
    <w:rsid w:val="008819FB"/>
    <w:rsid w:val="00883F81"/>
    <w:rsid w:val="00887A61"/>
    <w:rsid w:val="00887DDD"/>
    <w:rsid w:val="00894970"/>
    <w:rsid w:val="00896F62"/>
    <w:rsid w:val="008A10F7"/>
    <w:rsid w:val="008A237E"/>
    <w:rsid w:val="008A3E3D"/>
    <w:rsid w:val="008B2B94"/>
    <w:rsid w:val="008C4DDB"/>
    <w:rsid w:val="008D37A5"/>
    <w:rsid w:val="008D414E"/>
    <w:rsid w:val="008E2A3D"/>
    <w:rsid w:val="008E2BCA"/>
    <w:rsid w:val="008F2487"/>
    <w:rsid w:val="008F352B"/>
    <w:rsid w:val="008F5F3A"/>
    <w:rsid w:val="008F644E"/>
    <w:rsid w:val="008F6DDD"/>
    <w:rsid w:val="00900039"/>
    <w:rsid w:val="009000FD"/>
    <w:rsid w:val="00900319"/>
    <w:rsid w:val="0090149A"/>
    <w:rsid w:val="009030DB"/>
    <w:rsid w:val="009112CB"/>
    <w:rsid w:val="00912C2A"/>
    <w:rsid w:val="00925201"/>
    <w:rsid w:val="009273F0"/>
    <w:rsid w:val="00927D57"/>
    <w:rsid w:val="009323E2"/>
    <w:rsid w:val="0093617E"/>
    <w:rsid w:val="00944B18"/>
    <w:rsid w:val="00950773"/>
    <w:rsid w:val="00951A87"/>
    <w:rsid w:val="0095749F"/>
    <w:rsid w:val="00962299"/>
    <w:rsid w:val="00962904"/>
    <w:rsid w:val="009659CA"/>
    <w:rsid w:val="00967AE2"/>
    <w:rsid w:val="00971B5A"/>
    <w:rsid w:val="009725B8"/>
    <w:rsid w:val="00973823"/>
    <w:rsid w:val="00980B0A"/>
    <w:rsid w:val="0098258C"/>
    <w:rsid w:val="009827FE"/>
    <w:rsid w:val="009831CA"/>
    <w:rsid w:val="00983A3D"/>
    <w:rsid w:val="00983FCF"/>
    <w:rsid w:val="00986C61"/>
    <w:rsid w:val="00990473"/>
    <w:rsid w:val="00992063"/>
    <w:rsid w:val="0099372F"/>
    <w:rsid w:val="00996CB0"/>
    <w:rsid w:val="009A5B48"/>
    <w:rsid w:val="009B1D8E"/>
    <w:rsid w:val="009B2A4B"/>
    <w:rsid w:val="009B3711"/>
    <w:rsid w:val="009B69E2"/>
    <w:rsid w:val="009B6A5F"/>
    <w:rsid w:val="009C0CB9"/>
    <w:rsid w:val="009C74E5"/>
    <w:rsid w:val="009D26D0"/>
    <w:rsid w:val="009D55F0"/>
    <w:rsid w:val="009F3E0E"/>
    <w:rsid w:val="00A007F3"/>
    <w:rsid w:val="00A01880"/>
    <w:rsid w:val="00A0299D"/>
    <w:rsid w:val="00A035D6"/>
    <w:rsid w:val="00A1293A"/>
    <w:rsid w:val="00A1316B"/>
    <w:rsid w:val="00A1470D"/>
    <w:rsid w:val="00A15164"/>
    <w:rsid w:val="00A21455"/>
    <w:rsid w:val="00A215C0"/>
    <w:rsid w:val="00A241CC"/>
    <w:rsid w:val="00A2420E"/>
    <w:rsid w:val="00A252E2"/>
    <w:rsid w:val="00A275C1"/>
    <w:rsid w:val="00A318C1"/>
    <w:rsid w:val="00A33533"/>
    <w:rsid w:val="00A34824"/>
    <w:rsid w:val="00A35ABF"/>
    <w:rsid w:val="00A35DA0"/>
    <w:rsid w:val="00A36683"/>
    <w:rsid w:val="00A373F8"/>
    <w:rsid w:val="00A4459A"/>
    <w:rsid w:val="00A473B0"/>
    <w:rsid w:val="00A47838"/>
    <w:rsid w:val="00A540D7"/>
    <w:rsid w:val="00A54ABB"/>
    <w:rsid w:val="00A61D74"/>
    <w:rsid w:val="00A64994"/>
    <w:rsid w:val="00A64D65"/>
    <w:rsid w:val="00A6719D"/>
    <w:rsid w:val="00A73D09"/>
    <w:rsid w:val="00A81C9D"/>
    <w:rsid w:val="00A82671"/>
    <w:rsid w:val="00A83154"/>
    <w:rsid w:val="00A93794"/>
    <w:rsid w:val="00A97591"/>
    <w:rsid w:val="00AA375D"/>
    <w:rsid w:val="00AA3A1C"/>
    <w:rsid w:val="00AA3D3A"/>
    <w:rsid w:val="00AA7D88"/>
    <w:rsid w:val="00AB4A34"/>
    <w:rsid w:val="00AB4CCD"/>
    <w:rsid w:val="00AC4A8E"/>
    <w:rsid w:val="00AD2226"/>
    <w:rsid w:val="00AD22E1"/>
    <w:rsid w:val="00AD3863"/>
    <w:rsid w:val="00AD3BF0"/>
    <w:rsid w:val="00AE1A72"/>
    <w:rsid w:val="00AF054E"/>
    <w:rsid w:val="00AF1344"/>
    <w:rsid w:val="00AF34F9"/>
    <w:rsid w:val="00AF4C7D"/>
    <w:rsid w:val="00B02811"/>
    <w:rsid w:val="00B03AC1"/>
    <w:rsid w:val="00B07582"/>
    <w:rsid w:val="00B14D69"/>
    <w:rsid w:val="00B17A32"/>
    <w:rsid w:val="00B20120"/>
    <w:rsid w:val="00B20A15"/>
    <w:rsid w:val="00B21431"/>
    <w:rsid w:val="00B222B5"/>
    <w:rsid w:val="00B23D22"/>
    <w:rsid w:val="00B30E36"/>
    <w:rsid w:val="00B34630"/>
    <w:rsid w:val="00B408C5"/>
    <w:rsid w:val="00B45142"/>
    <w:rsid w:val="00B46BCA"/>
    <w:rsid w:val="00B47488"/>
    <w:rsid w:val="00B50DB4"/>
    <w:rsid w:val="00B5381C"/>
    <w:rsid w:val="00B563F5"/>
    <w:rsid w:val="00B57CE5"/>
    <w:rsid w:val="00B60BA1"/>
    <w:rsid w:val="00B62D80"/>
    <w:rsid w:val="00B632E5"/>
    <w:rsid w:val="00B63B3D"/>
    <w:rsid w:val="00B643E0"/>
    <w:rsid w:val="00B708C2"/>
    <w:rsid w:val="00B70EDA"/>
    <w:rsid w:val="00B731FB"/>
    <w:rsid w:val="00B76D24"/>
    <w:rsid w:val="00B83F54"/>
    <w:rsid w:val="00B83F71"/>
    <w:rsid w:val="00B87032"/>
    <w:rsid w:val="00B9768C"/>
    <w:rsid w:val="00B97CE7"/>
    <w:rsid w:val="00B97F34"/>
    <w:rsid w:val="00BA2AF3"/>
    <w:rsid w:val="00BA67B4"/>
    <w:rsid w:val="00BB247B"/>
    <w:rsid w:val="00BB33CD"/>
    <w:rsid w:val="00BB7788"/>
    <w:rsid w:val="00BC69B2"/>
    <w:rsid w:val="00BC71D2"/>
    <w:rsid w:val="00BD15D4"/>
    <w:rsid w:val="00BD161C"/>
    <w:rsid w:val="00BD50B3"/>
    <w:rsid w:val="00BD51BA"/>
    <w:rsid w:val="00BE0DF5"/>
    <w:rsid w:val="00BE5136"/>
    <w:rsid w:val="00BE60A9"/>
    <w:rsid w:val="00BF531F"/>
    <w:rsid w:val="00BF6C7B"/>
    <w:rsid w:val="00C011C6"/>
    <w:rsid w:val="00C044E9"/>
    <w:rsid w:val="00C059F3"/>
    <w:rsid w:val="00C05B8F"/>
    <w:rsid w:val="00C06E2F"/>
    <w:rsid w:val="00C14B6F"/>
    <w:rsid w:val="00C15562"/>
    <w:rsid w:val="00C16712"/>
    <w:rsid w:val="00C17AAB"/>
    <w:rsid w:val="00C22825"/>
    <w:rsid w:val="00C22EED"/>
    <w:rsid w:val="00C243DF"/>
    <w:rsid w:val="00C2491D"/>
    <w:rsid w:val="00C31C7E"/>
    <w:rsid w:val="00C36A53"/>
    <w:rsid w:val="00C40AF4"/>
    <w:rsid w:val="00C4272B"/>
    <w:rsid w:val="00C446AC"/>
    <w:rsid w:val="00C45D6B"/>
    <w:rsid w:val="00C53277"/>
    <w:rsid w:val="00C54E19"/>
    <w:rsid w:val="00C554D8"/>
    <w:rsid w:val="00C56216"/>
    <w:rsid w:val="00C60856"/>
    <w:rsid w:val="00C67C4F"/>
    <w:rsid w:val="00C70678"/>
    <w:rsid w:val="00C74850"/>
    <w:rsid w:val="00C74B31"/>
    <w:rsid w:val="00C763EC"/>
    <w:rsid w:val="00C76C71"/>
    <w:rsid w:val="00C80243"/>
    <w:rsid w:val="00C81D41"/>
    <w:rsid w:val="00C84B73"/>
    <w:rsid w:val="00C85426"/>
    <w:rsid w:val="00C9047F"/>
    <w:rsid w:val="00C94E7D"/>
    <w:rsid w:val="00CA001C"/>
    <w:rsid w:val="00CA66FD"/>
    <w:rsid w:val="00CB0D16"/>
    <w:rsid w:val="00CB1391"/>
    <w:rsid w:val="00CC1858"/>
    <w:rsid w:val="00CD23CE"/>
    <w:rsid w:val="00CD4479"/>
    <w:rsid w:val="00CD6AB0"/>
    <w:rsid w:val="00CE2E68"/>
    <w:rsid w:val="00CE4AE6"/>
    <w:rsid w:val="00CF118E"/>
    <w:rsid w:val="00CF178F"/>
    <w:rsid w:val="00CF398C"/>
    <w:rsid w:val="00CF413C"/>
    <w:rsid w:val="00CF4C43"/>
    <w:rsid w:val="00CF5294"/>
    <w:rsid w:val="00CF63C1"/>
    <w:rsid w:val="00D035EB"/>
    <w:rsid w:val="00D069E4"/>
    <w:rsid w:val="00D166AF"/>
    <w:rsid w:val="00D171F4"/>
    <w:rsid w:val="00D2132C"/>
    <w:rsid w:val="00D218CF"/>
    <w:rsid w:val="00D2596E"/>
    <w:rsid w:val="00D32028"/>
    <w:rsid w:val="00D33F04"/>
    <w:rsid w:val="00D37B08"/>
    <w:rsid w:val="00D40453"/>
    <w:rsid w:val="00D439F0"/>
    <w:rsid w:val="00D465DC"/>
    <w:rsid w:val="00D50A13"/>
    <w:rsid w:val="00D52F40"/>
    <w:rsid w:val="00D53005"/>
    <w:rsid w:val="00D53D10"/>
    <w:rsid w:val="00D53F1D"/>
    <w:rsid w:val="00D60670"/>
    <w:rsid w:val="00D61B36"/>
    <w:rsid w:val="00D62A95"/>
    <w:rsid w:val="00D62B6F"/>
    <w:rsid w:val="00D6727C"/>
    <w:rsid w:val="00D73F83"/>
    <w:rsid w:val="00D74468"/>
    <w:rsid w:val="00D74C78"/>
    <w:rsid w:val="00D7649D"/>
    <w:rsid w:val="00D84938"/>
    <w:rsid w:val="00D85A99"/>
    <w:rsid w:val="00D90059"/>
    <w:rsid w:val="00D91770"/>
    <w:rsid w:val="00D91B60"/>
    <w:rsid w:val="00D979A7"/>
    <w:rsid w:val="00DA127B"/>
    <w:rsid w:val="00DA5FB4"/>
    <w:rsid w:val="00DB2885"/>
    <w:rsid w:val="00DB3AD9"/>
    <w:rsid w:val="00DB3B29"/>
    <w:rsid w:val="00DB3E71"/>
    <w:rsid w:val="00DB43C1"/>
    <w:rsid w:val="00DC3C3C"/>
    <w:rsid w:val="00DD0F95"/>
    <w:rsid w:val="00DD23A3"/>
    <w:rsid w:val="00DD26A4"/>
    <w:rsid w:val="00DD5EAB"/>
    <w:rsid w:val="00DE1E3F"/>
    <w:rsid w:val="00DE3528"/>
    <w:rsid w:val="00DE553D"/>
    <w:rsid w:val="00DE7AA5"/>
    <w:rsid w:val="00DF45B7"/>
    <w:rsid w:val="00E220A4"/>
    <w:rsid w:val="00E22784"/>
    <w:rsid w:val="00E3265E"/>
    <w:rsid w:val="00E328B5"/>
    <w:rsid w:val="00E32A58"/>
    <w:rsid w:val="00E33B65"/>
    <w:rsid w:val="00E3763D"/>
    <w:rsid w:val="00E405E6"/>
    <w:rsid w:val="00E4178A"/>
    <w:rsid w:val="00E436CE"/>
    <w:rsid w:val="00E505B4"/>
    <w:rsid w:val="00E54357"/>
    <w:rsid w:val="00E56B8B"/>
    <w:rsid w:val="00E5728F"/>
    <w:rsid w:val="00E63CF4"/>
    <w:rsid w:val="00E65A00"/>
    <w:rsid w:val="00E67FF6"/>
    <w:rsid w:val="00E73A5C"/>
    <w:rsid w:val="00E7451D"/>
    <w:rsid w:val="00E77AC4"/>
    <w:rsid w:val="00E800B7"/>
    <w:rsid w:val="00E82BB5"/>
    <w:rsid w:val="00E84AED"/>
    <w:rsid w:val="00E9022F"/>
    <w:rsid w:val="00E94283"/>
    <w:rsid w:val="00E9555E"/>
    <w:rsid w:val="00E96E05"/>
    <w:rsid w:val="00EA2B0C"/>
    <w:rsid w:val="00EA6A70"/>
    <w:rsid w:val="00EA7EB7"/>
    <w:rsid w:val="00EB19C5"/>
    <w:rsid w:val="00EB2945"/>
    <w:rsid w:val="00EB6482"/>
    <w:rsid w:val="00EC0E64"/>
    <w:rsid w:val="00EC1572"/>
    <w:rsid w:val="00EC1617"/>
    <w:rsid w:val="00EC5150"/>
    <w:rsid w:val="00EC665E"/>
    <w:rsid w:val="00ED6B4C"/>
    <w:rsid w:val="00EE02A7"/>
    <w:rsid w:val="00EE376F"/>
    <w:rsid w:val="00EE3BF5"/>
    <w:rsid w:val="00EF3008"/>
    <w:rsid w:val="00EF58C8"/>
    <w:rsid w:val="00EF77EA"/>
    <w:rsid w:val="00F04F72"/>
    <w:rsid w:val="00F06210"/>
    <w:rsid w:val="00F06996"/>
    <w:rsid w:val="00F07B57"/>
    <w:rsid w:val="00F120E6"/>
    <w:rsid w:val="00F17267"/>
    <w:rsid w:val="00F206E9"/>
    <w:rsid w:val="00F36807"/>
    <w:rsid w:val="00F47653"/>
    <w:rsid w:val="00F5421C"/>
    <w:rsid w:val="00F54D6B"/>
    <w:rsid w:val="00F55A71"/>
    <w:rsid w:val="00F566C0"/>
    <w:rsid w:val="00F6006D"/>
    <w:rsid w:val="00F604BA"/>
    <w:rsid w:val="00F610BC"/>
    <w:rsid w:val="00F627C2"/>
    <w:rsid w:val="00F635E3"/>
    <w:rsid w:val="00F66991"/>
    <w:rsid w:val="00F702B5"/>
    <w:rsid w:val="00F73658"/>
    <w:rsid w:val="00F73E4C"/>
    <w:rsid w:val="00F74A78"/>
    <w:rsid w:val="00F7531C"/>
    <w:rsid w:val="00F75E6C"/>
    <w:rsid w:val="00F762E7"/>
    <w:rsid w:val="00F76605"/>
    <w:rsid w:val="00F84042"/>
    <w:rsid w:val="00F86041"/>
    <w:rsid w:val="00F86705"/>
    <w:rsid w:val="00F86D73"/>
    <w:rsid w:val="00F87825"/>
    <w:rsid w:val="00F90718"/>
    <w:rsid w:val="00F92F26"/>
    <w:rsid w:val="00F947B8"/>
    <w:rsid w:val="00F963C0"/>
    <w:rsid w:val="00F964EB"/>
    <w:rsid w:val="00FA41F8"/>
    <w:rsid w:val="00FA72AE"/>
    <w:rsid w:val="00FA7D05"/>
    <w:rsid w:val="00FA7F5E"/>
    <w:rsid w:val="00FB253D"/>
    <w:rsid w:val="00FB3B46"/>
    <w:rsid w:val="00FB4E0E"/>
    <w:rsid w:val="00FB5880"/>
    <w:rsid w:val="00FC00A7"/>
    <w:rsid w:val="00FC6788"/>
    <w:rsid w:val="00FD5817"/>
    <w:rsid w:val="00FD5EB0"/>
    <w:rsid w:val="00FD6C60"/>
    <w:rsid w:val="00FE03AC"/>
    <w:rsid w:val="00FE5457"/>
    <w:rsid w:val="00FE5D54"/>
    <w:rsid w:val="00FE7790"/>
    <w:rsid w:val="00FF0C45"/>
    <w:rsid w:val="00FF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F5"/>
    <w:rPr>
      <w:sz w:val="24"/>
      <w:szCs w:val="24"/>
    </w:rPr>
  </w:style>
  <w:style w:type="paragraph" w:styleId="Titre1">
    <w:name w:val="heading 1"/>
    <w:basedOn w:val="Normal"/>
    <w:next w:val="Normal"/>
    <w:qFormat/>
    <w:rsid w:val="00BE0DF5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BE0DF5"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BE0DF5"/>
    <w:pPr>
      <w:keepNext/>
      <w:ind w:left="4536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BE0DF5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BE0D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701"/>
      <w:jc w:val="center"/>
      <w:outlineLvl w:val="4"/>
    </w:pPr>
    <w:rPr>
      <w:rFonts w:ascii="Arial" w:hAnsi="Arial" w:cs="Arial"/>
      <w:b/>
      <w:bCs/>
      <w:sz w:val="32"/>
    </w:rPr>
  </w:style>
  <w:style w:type="paragraph" w:styleId="Titre6">
    <w:name w:val="heading 6"/>
    <w:basedOn w:val="Normal"/>
    <w:next w:val="Normal"/>
    <w:qFormat/>
    <w:rsid w:val="00BE0DF5"/>
    <w:pPr>
      <w:keepNext/>
      <w:jc w:val="center"/>
      <w:outlineLvl w:val="5"/>
    </w:pPr>
    <w:rPr>
      <w:b/>
      <w:bCs/>
      <w:sz w:val="32"/>
      <w:u w:val="single"/>
    </w:rPr>
  </w:style>
  <w:style w:type="paragraph" w:styleId="Titre7">
    <w:name w:val="heading 7"/>
    <w:basedOn w:val="Normal"/>
    <w:next w:val="Normal"/>
    <w:qFormat/>
    <w:rsid w:val="00BE0DF5"/>
    <w:pPr>
      <w:keepNext/>
      <w:ind w:left="2832" w:firstLine="708"/>
      <w:outlineLvl w:val="6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BE0DF5"/>
    <w:rPr>
      <w:sz w:val="28"/>
    </w:rPr>
  </w:style>
  <w:style w:type="paragraph" w:styleId="Corpsdetexte2">
    <w:name w:val="Body Text 2"/>
    <w:basedOn w:val="Normal"/>
    <w:semiHidden/>
    <w:rsid w:val="00BE0DF5"/>
    <w:rPr>
      <w:rFonts w:ascii="Arial" w:hAnsi="Arial" w:cs="Arial"/>
      <w:sz w:val="22"/>
    </w:rPr>
  </w:style>
  <w:style w:type="paragraph" w:styleId="Retraitcorpsdetexte">
    <w:name w:val="Body Text Indent"/>
    <w:basedOn w:val="Normal"/>
    <w:semiHidden/>
    <w:rsid w:val="00BE0DF5"/>
    <w:pPr>
      <w:ind w:left="1080" w:hanging="1080"/>
    </w:pPr>
  </w:style>
  <w:style w:type="paragraph" w:styleId="Retraitcorpsdetexte2">
    <w:name w:val="Body Text Indent 2"/>
    <w:basedOn w:val="Normal"/>
    <w:semiHidden/>
    <w:rsid w:val="00BE0DF5"/>
    <w:pPr>
      <w:ind w:left="900" w:hanging="900"/>
      <w:jc w:val="both"/>
    </w:pPr>
  </w:style>
  <w:style w:type="table" w:styleId="Grilledutableau">
    <w:name w:val="Table Grid"/>
    <w:basedOn w:val="TableauNormal"/>
    <w:uiPriority w:val="59"/>
    <w:rsid w:val="00A93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92063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2063"/>
    <w:rPr>
      <w:sz w:val="28"/>
      <w:szCs w:val="24"/>
    </w:rPr>
  </w:style>
  <w:style w:type="paragraph" w:styleId="Paragraphedeliste">
    <w:name w:val="List Paragraph"/>
    <w:basedOn w:val="Normal"/>
    <w:uiPriority w:val="34"/>
    <w:qFormat/>
    <w:rsid w:val="003D62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5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8F35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F35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7D56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D560B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66144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66144D"/>
    <w:pPr>
      <w:spacing w:after="150"/>
    </w:pPr>
  </w:style>
  <w:style w:type="paragraph" w:customStyle="1" w:styleId="bodytext">
    <w:name w:val="bodytext"/>
    <w:basedOn w:val="Normal"/>
    <w:rsid w:val="0066144D"/>
    <w:pPr>
      <w:spacing w:after="150"/>
    </w:pPr>
  </w:style>
  <w:style w:type="character" w:customStyle="1" w:styleId="numdocs2">
    <w:name w:val="num_docs2"/>
    <w:basedOn w:val="Policepardfaut"/>
    <w:rsid w:val="0066144D"/>
    <w:rPr>
      <w:color w:val="ACACAC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6144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6144D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6144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6144D"/>
    <w:rPr>
      <w:rFonts w:ascii="Arial" w:hAnsi="Arial" w:cs="Arial"/>
      <w:vanish/>
      <w:sz w:val="16"/>
      <w:szCs w:val="16"/>
    </w:rPr>
  </w:style>
  <w:style w:type="paragraph" w:customStyle="1" w:styleId="searchtotal">
    <w:name w:val="search_total"/>
    <w:basedOn w:val="Normal"/>
    <w:rsid w:val="0066144D"/>
    <w:pPr>
      <w:spacing w:after="150"/>
    </w:pPr>
  </w:style>
  <w:style w:type="character" w:customStyle="1" w:styleId="highlight2">
    <w:name w:val="highlight2"/>
    <w:basedOn w:val="Policepardfaut"/>
    <w:rsid w:val="0066144D"/>
  </w:style>
  <w:style w:type="character" w:customStyle="1" w:styleId="resultnum">
    <w:name w:val="resultnum"/>
    <w:basedOn w:val="Policepardfaut"/>
    <w:rsid w:val="0066144D"/>
  </w:style>
  <w:style w:type="character" w:customStyle="1" w:styleId="doctitle">
    <w:name w:val="doc_title"/>
    <w:basedOn w:val="Policepardfaut"/>
    <w:rsid w:val="0066144D"/>
  </w:style>
  <w:style w:type="character" w:customStyle="1" w:styleId="text7">
    <w:name w:val="text7"/>
    <w:basedOn w:val="Policepardfaut"/>
    <w:rsid w:val="00661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24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9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1826">
                                      <w:marLeft w:val="0"/>
                                      <w:marRight w:val="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3708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97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2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99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7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96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136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0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71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60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0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6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61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83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40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75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00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98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85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839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2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35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64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52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56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12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69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76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802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7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6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32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738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64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4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226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70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02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04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92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137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84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95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4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96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7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43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95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3712">
                                                  <w:marLeft w:val="15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54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76718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1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90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15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13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9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756947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65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7848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11" w:color="E5E5E5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256138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901270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000880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1124137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812642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45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2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280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0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3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99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25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0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87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22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1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20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7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57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&#232;les\EnteteA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0BC1-04A2-4432-BEA9-9B4CD5B7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EnteteA4</Template>
  <TotalTime>1</TotalTime>
  <Pages>2</Pages>
  <Words>524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user</cp:lastModifiedBy>
  <cp:revision>2</cp:revision>
  <cp:lastPrinted>2019-09-12T07:04:00Z</cp:lastPrinted>
  <dcterms:created xsi:type="dcterms:W3CDTF">2019-10-14T12:04:00Z</dcterms:created>
  <dcterms:modified xsi:type="dcterms:W3CDTF">2019-10-14T12:04:00Z</dcterms:modified>
</cp:coreProperties>
</file>